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5682A" w14:textId="77777777" w:rsidR="004A6341" w:rsidRPr="00464080" w:rsidRDefault="000F21FD" w:rsidP="006947C2">
      <w:pPr>
        <w:spacing w:beforeLines="0" w:line="340" w:lineRule="exact"/>
        <w:ind w:left="374" w:right="7" w:hanging="379"/>
        <w:jc w:val="center"/>
        <w:rPr>
          <w:rFonts w:eastAsia="標楷體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FDF07D" wp14:editId="5CFFD475">
            <wp:simplePos x="0" y="0"/>
            <wp:positionH relativeFrom="column">
              <wp:posOffset>-164465</wp:posOffset>
            </wp:positionH>
            <wp:positionV relativeFrom="paragraph">
              <wp:posOffset>-349250</wp:posOffset>
            </wp:positionV>
            <wp:extent cx="2161540" cy="7099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341" w:rsidRPr="00464080">
        <w:rPr>
          <w:rFonts w:eastAsia="標楷體" w:hint="eastAsia"/>
          <w:b/>
          <w:bCs/>
          <w:sz w:val="28"/>
        </w:rPr>
        <w:t>台灣區電機電子工業同業公會徵展函</w:t>
      </w:r>
    </w:p>
    <w:p w14:paraId="3169D13A" w14:textId="4F3765E1" w:rsidR="004A6341" w:rsidRPr="009266C1" w:rsidRDefault="004A6341" w:rsidP="006947C2">
      <w:pPr>
        <w:tabs>
          <w:tab w:val="left" w:pos="1080"/>
          <w:tab w:val="right" w:pos="10802"/>
        </w:tabs>
        <w:spacing w:beforeLines="0" w:line="340" w:lineRule="exact"/>
        <w:ind w:left="374" w:rightChars="35" w:right="84" w:hanging="379"/>
        <w:jc w:val="right"/>
        <w:rPr>
          <w:rFonts w:eastAsia="標楷體"/>
          <w:bCs/>
          <w:sz w:val="20"/>
        </w:rPr>
      </w:pPr>
      <w:r w:rsidRPr="00464080">
        <w:rPr>
          <w:rFonts w:eastAsia="標楷體"/>
          <w:bCs/>
        </w:rPr>
        <w:tab/>
      </w:r>
      <w:r w:rsidRPr="00464080">
        <w:rPr>
          <w:rFonts w:eastAsia="標楷體"/>
          <w:bCs/>
        </w:rPr>
        <w:tab/>
        <w:t xml:space="preserve">         </w:t>
      </w:r>
      <w:r w:rsidR="00AD7DBC">
        <w:rPr>
          <w:rFonts w:eastAsia="標楷體" w:hint="eastAsia"/>
          <w:bCs/>
        </w:rPr>
        <w:t>114</w:t>
      </w:r>
      <w:r w:rsidRPr="009266C1">
        <w:rPr>
          <w:rFonts w:eastAsia="標楷體" w:hint="eastAsia"/>
          <w:bCs/>
          <w:sz w:val="20"/>
        </w:rPr>
        <w:t>年</w:t>
      </w:r>
      <w:r w:rsidR="00AD7DBC">
        <w:rPr>
          <w:rFonts w:eastAsia="標楷體" w:hint="eastAsia"/>
          <w:bCs/>
          <w:sz w:val="20"/>
        </w:rPr>
        <w:t>5</w:t>
      </w:r>
      <w:r w:rsidRPr="009266C1">
        <w:rPr>
          <w:rFonts w:eastAsia="標楷體" w:hint="eastAsia"/>
          <w:bCs/>
          <w:sz w:val="20"/>
        </w:rPr>
        <w:t>月</w:t>
      </w:r>
      <w:r w:rsidR="00AD7DBC">
        <w:rPr>
          <w:rFonts w:eastAsia="標楷體" w:hint="eastAsia"/>
          <w:bCs/>
          <w:sz w:val="20"/>
        </w:rPr>
        <w:t>26</w:t>
      </w:r>
      <w:r w:rsidRPr="009266C1">
        <w:rPr>
          <w:rFonts w:eastAsia="標楷體" w:hint="eastAsia"/>
          <w:bCs/>
          <w:sz w:val="20"/>
        </w:rPr>
        <w:t>日</w:t>
      </w:r>
      <w:r w:rsidR="009266C1">
        <w:rPr>
          <w:rFonts w:eastAsia="標楷體"/>
          <w:bCs/>
          <w:sz w:val="20"/>
        </w:rPr>
        <w:t xml:space="preserve"> </w:t>
      </w:r>
      <w:bookmarkStart w:id="0" w:name="_GoBack"/>
      <w:r w:rsidR="00AD7DBC">
        <w:rPr>
          <w:rFonts w:eastAsia="標楷體" w:hint="eastAsia"/>
          <w:bCs/>
          <w:sz w:val="20"/>
        </w:rPr>
        <w:t>電電貿字第</w:t>
      </w:r>
      <w:r w:rsidR="00AD7DBC">
        <w:rPr>
          <w:rFonts w:eastAsia="標楷體" w:hint="eastAsia"/>
          <w:bCs/>
          <w:sz w:val="20"/>
        </w:rPr>
        <w:t>11405-0611</w:t>
      </w:r>
      <w:r w:rsidR="00AD7DBC">
        <w:rPr>
          <w:rFonts w:eastAsia="標楷體" w:hint="eastAsia"/>
          <w:bCs/>
          <w:sz w:val="20"/>
        </w:rPr>
        <w:t>號</w:t>
      </w:r>
      <w:bookmarkEnd w:id="0"/>
    </w:p>
    <w:p w14:paraId="438C59DD" w14:textId="51ADDEA5" w:rsidR="004A6341" w:rsidRPr="000F21FD" w:rsidRDefault="00D22098" w:rsidP="006947C2">
      <w:pPr>
        <w:spacing w:beforeLines="0" w:line="340" w:lineRule="exact"/>
        <w:ind w:left="501" w:right="7" w:hanging="506"/>
        <w:jc w:val="center"/>
        <w:rPr>
          <w:rFonts w:eastAsia="標楷體"/>
          <w:b/>
          <w:color w:val="0070C0"/>
          <w:spacing w:val="3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38B">
        <w:rPr>
          <w:rFonts w:eastAsia="標楷體"/>
          <w:b/>
          <w:color w:val="0070C0"/>
          <w:sz w:val="32"/>
          <w:szCs w:val="32"/>
        </w:rPr>
        <w:t>202</w:t>
      </w:r>
      <w:r w:rsidR="00D72B02">
        <w:rPr>
          <w:rFonts w:eastAsia="標楷體" w:hint="eastAsia"/>
          <w:b/>
          <w:color w:val="0070C0"/>
          <w:sz w:val="32"/>
          <w:szCs w:val="32"/>
        </w:rPr>
        <w:t>5</w:t>
      </w:r>
      <w:r w:rsidRPr="00BB138B">
        <w:rPr>
          <w:rFonts w:eastAsia="標楷體"/>
          <w:b/>
          <w:color w:val="0070C0"/>
          <w:sz w:val="32"/>
          <w:szCs w:val="32"/>
        </w:rPr>
        <w:t>年德國杜塞</w:t>
      </w:r>
      <w:r w:rsidR="004A6341" w:rsidRPr="00BB138B">
        <w:rPr>
          <w:rFonts w:eastAsia="標楷體"/>
          <w:b/>
          <w:color w:val="0070C0"/>
          <w:sz w:val="32"/>
          <w:szCs w:val="32"/>
        </w:rPr>
        <w:t>道夫國際醫療器材展</w:t>
      </w:r>
      <w:r w:rsidRPr="00BB138B">
        <w:rPr>
          <w:rFonts w:eastAsia="標楷體"/>
          <w:b/>
          <w:color w:val="0070C0"/>
          <w:sz w:val="32"/>
          <w:szCs w:val="32"/>
        </w:rPr>
        <w:t xml:space="preserve"> </w:t>
      </w:r>
      <w:r w:rsidR="004A6341" w:rsidRPr="00BB138B">
        <w:rPr>
          <w:rFonts w:eastAsia="標楷體"/>
          <w:b/>
          <w:color w:val="0070C0"/>
          <w:sz w:val="32"/>
          <w:szCs w:val="32"/>
        </w:rPr>
        <w:t>(MEDICA 202</w:t>
      </w:r>
      <w:r w:rsidR="00D72B02">
        <w:rPr>
          <w:rFonts w:eastAsia="標楷體" w:hint="eastAsia"/>
          <w:b/>
          <w:color w:val="0070C0"/>
          <w:sz w:val="32"/>
          <w:szCs w:val="32"/>
        </w:rPr>
        <w:t>5</w:t>
      </w:r>
      <w:r w:rsidR="004A6341" w:rsidRPr="00BB138B">
        <w:rPr>
          <w:rFonts w:eastAsia="標楷體"/>
          <w:b/>
          <w:color w:val="0070C0"/>
          <w:sz w:val="32"/>
          <w:szCs w:val="32"/>
        </w:rPr>
        <w:t>)</w:t>
      </w:r>
      <w:r w:rsidRPr="000F21FD">
        <w:rPr>
          <w:rFonts w:eastAsia="標楷體"/>
          <w:b/>
          <w:color w:val="0070C0"/>
          <w:spacing w:val="3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A604B2C" w14:textId="77777777" w:rsidR="004A6341" w:rsidRPr="000F21FD" w:rsidRDefault="000F21FD" w:rsidP="006947C2">
      <w:pPr>
        <w:spacing w:beforeLines="0" w:line="340" w:lineRule="exact"/>
        <w:ind w:left="438" w:right="7" w:hanging="443"/>
        <w:jc w:val="center"/>
        <w:rPr>
          <w:rFonts w:eastAsia="標楷體"/>
          <w:b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67FAB" wp14:editId="0BDCA3EF">
                <wp:simplePos x="0" y="0"/>
                <wp:positionH relativeFrom="column">
                  <wp:posOffset>1685925</wp:posOffset>
                </wp:positionH>
                <wp:positionV relativeFrom="paragraph">
                  <wp:posOffset>53340</wp:posOffset>
                </wp:positionV>
                <wp:extent cx="3606800" cy="374650"/>
                <wp:effectExtent l="9525" t="10795" r="12700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374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E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7A4F4" w14:textId="77777777" w:rsidR="00C121DE" w:rsidRPr="00C23ADA" w:rsidRDefault="00C121DE" w:rsidP="00D22098">
                            <w:pPr>
                              <w:snapToGrid w:val="0"/>
                              <w:spacing w:beforeLines="0" w:line="320" w:lineRule="exact"/>
                              <w:ind w:left="235" w:right="7" w:hangingChars="100" w:hanging="240"/>
                              <w:jc w:val="center"/>
                              <w:rPr>
                                <w:rFonts w:eastAsia="華康魏碑體"/>
                                <w:b/>
                                <w:color w:val="C00000"/>
                                <w:szCs w:val="24"/>
                              </w:rPr>
                            </w:pPr>
                            <w:r w:rsidRPr="00C23ADA">
                              <w:rPr>
                                <w:rFonts w:eastAsia="標楷體" w:hint="eastAsia"/>
                                <w:b/>
                                <w:color w:val="C00000"/>
                                <w:szCs w:val="24"/>
                              </w:rPr>
                              <w:t>本會將向有關單位申請補助，於展後補助參展廠商</w:t>
                            </w:r>
                          </w:p>
                          <w:p w14:paraId="75DFDA70" w14:textId="77777777" w:rsidR="00C121DE" w:rsidRPr="00933730" w:rsidRDefault="00C121DE" w:rsidP="00D22098">
                            <w:pPr>
                              <w:spacing w:before="108"/>
                              <w:ind w:left="374" w:right="7" w:hanging="37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67FA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132.75pt;margin-top:4.2pt;width:284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" filled="f" fillcolor="#ffffed">
                <v:textbox>
                  <w:txbxContent>
                    <w:p w14:paraId="12D7A4F4" w14:textId="77777777" w:rsidR="00C121DE" w:rsidRPr="00C23ADA" w:rsidRDefault="00C121DE" w:rsidP="00D22098">
                      <w:pPr>
                        <w:snapToGrid w:val="0"/>
                        <w:spacing w:beforeLines="0" w:line="320" w:lineRule="exact"/>
                        <w:ind w:left="235" w:right="7" w:hangingChars="100" w:hanging="240"/>
                        <w:jc w:val="center"/>
                        <w:rPr>
                          <w:rFonts w:eastAsia="華康魏碑體"/>
                          <w:b/>
                          <w:color w:val="C00000"/>
                          <w:szCs w:val="24"/>
                        </w:rPr>
                      </w:pPr>
                      <w:r w:rsidRPr="00C23ADA">
                        <w:rPr>
                          <w:rFonts w:eastAsia="標楷體" w:hint="eastAsia"/>
                          <w:b/>
                          <w:color w:val="C00000"/>
                          <w:szCs w:val="24"/>
                        </w:rPr>
                        <w:t>本會將向有關單位申請補助，於展後補助參展廠商</w:t>
                      </w:r>
                    </w:p>
                    <w:p w14:paraId="75DFDA70" w14:textId="77777777" w:rsidR="00C121DE" w:rsidRPr="00933730" w:rsidRDefault="00C121DE" w:rsidP="00D22098">
                      <w:pPr>
                        <w:spacing w:before="108"/>
                        <w:ind w:left="374" w:right="7" w:hanging="37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30D9A8" w14:textId="77777777" w:rsidR="004A6341" w:rsidRPr="000F21FD" w:rsidRDefault="004A6341" w:rsidP="006947C2">
      <w:pPr>
        <w:spacing w:beforeLines="0" w:line="340" w:lineRule="exact"/>
        <w:ind w:left="659" w:right="7" w:hanging="664"/>
        <w:jc w:val="center"/>
        <w:rPr>
          <w:rFonts w:eastAsia="標楷體"/>
          <w:b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1AF9D7" w14:textId="77777777" w:rsidR="004A6341" w:rsidRDefault="004A6341" w:rsidP="006947C2">
      <w:pPr>
        <w:autoSpaceDE w:val="0"/>
        <w:autoSpaceDN w:val="0"/>
        <w:adjustRightInd w:val="0"/>
        <w:spacing w:beforeLines="0" w:line="340" w:lineRule="exact"/>
        <w:ind w:leftChars="0" w:left="0" w:rightChars="0" w:right="0" w:firstLineChars="0" w:firstLine="0"/>
        <w:rPr>
          <w:rFonts w:ascii="標楷體" w:eastAsia="標楷體" w:hAnsi="標楷體"/>
          <w:szCs w:val="24"/>
        </w:rPr>
      </w:pPr>
    </w:p>
    <w:p w14:paraId="31EF97F4" w14:textId="2AE3D586" w:rsidR="0092373E" w:rsidRPr="0092373E" w:rsidRDefault="0092373E" w:rsidP="006947C2">
      <w:pPr>
        <w:autoSpaceDE w:val="0"/>
        <w:autoSpaceDN w:val="0"/>
        <w:adjustRightInd w:val="0"/>
        <w:spacing w:beforeLines="0" w:line="340" w:lineRule="exact"/>
        <w:ind w:leftChars="118" w:left="283" w:rightChars="105" w:right="252" w:firstLineChars="0" w:firstLine="0"/>
        <w:rPr>
          <w:rFonts w:eastAsia="標楷體"/>
          <w:kern w:val="0"/>
          <w:szCs w:val="24"/>
        </w:rPr>
      </w:pPr>
      <w:r w:rsidRPr="0092373E">
        <w:rPr>
          <w:rFonts w:eastAsia="標楷體"/>
          <w:kern w:val="0"/>
          <w:szCs w:val="24"/>
        </w:rPr>
        <w:t>MEDICA 202</w:t>
      </w:r>
      <w:r w:rsidR="006B2EDB">
        <w:rPr>
          <w:rFonts w:eastAsia="標楷體" w:hint="eastAsia"/>
          <w:kern w:val="0"/>
          <w:szCs w:val="24"/>
        </w:rPr>
        <w:t>4</w:t>
      </w:r>
      <w:r w:rsidRPr="0092373E">
        <w:rPr>
          <w:rFonts w:eastAsia="標楷體" w:hint="eastAsia"/>
          <w:kern w:val="0"/>
          <w:szCs w:val="24"/>
        </w:rPr>
        <w:t>年超過</w:t>
      </w:r>
      <w:r w:rsidRPr="0092373E">
        <w:rPr>
          <w:rFonts w:eastAsia="標楷體" w:hint="eastAsia"/>
          <w:kern w:val="0"/>
          <w:szCs w:val="24"/>
        </w:rPr>
        <w:t>5</w:t>
      </w:r>
      <w:r w:rsidRPr="0092373E">
        <w:rPr>
          <w:rFonts w:eastAsia="標楷體"/>
          <w:kern w:val="0"/>
          <w:szCs w:val="24"/>
        </w:rPr>
        <w:t>,</w:t>
      </w:r>
      <w:r w:rsidR="006B2EDB">
        <w:rPr>
          <w:rFonts w:eastAsia="標楷體" w:hint="eastAsia"/>
          <w:kern w:val="0"/>
          <w:szCs w:val="24"/>
        </w:rPr>
        <w:t>8</w:t>
      </w:r>
      <w:r w:rsidRPr="0092373E">
        <w:rPr>
          <w:rFonts w:eastAsia="標楷體" w:hint="eastAsia"/>
          <w:kern w:val="0"/>
          <w:szCs w:val="24"/>
        </w:rPr>
        <w:t>00</w:t>
      </w:r>
      <w:r w:rsidRPr="0092373E">
        <w:rPr>
          <w:rFonts w:eastAsia="標楷體" w:hint="eastAsia"/>
          <w:kern w:val="0"/>
          <w:szCs w:val="24"/>
        </w:rPr>
        <w:t>家廠商展出包含門診、急診、臨床治療、居家</w:t>
      </w:r>
      <w:r w:rsidRPr="0092373E">
        <w:rPr>
          <w:rFonts w:eastAsia="標楷體" w:hint="eastAsia"/>
          <w:kern w:val="0"/>
          <w:szCs w:val="24"/>
        </w:rPr>
        <w:t>/</w:t>
      </w:r>
      <w:r w:rsidRPr="0092373E">
        <w:rPr>
          <w:rFonts w:eastAsia="標楷體" w:hint="eastAsia"/>
          <w:kern w:val="0"/>
          <w:szCs w:val="24"/>
        </w:rPr>
        <w:t>遠端照護、實驗室及檢驗室等完整醫療產業之最新技術產品及服務。同期舉辦</w:t>
      </w:r>
      <w:r w:rsidRPr="0092373E">
        <w:rPr>
          <w:rFonts w:eastAsia="標楷體" w:hint="eastAsia"/>
          <w:kern w:val="0"/>
          <w:szCs w:val="24"/>
        </w:rPr>
        <w:t>10</w:t>
      </w:r>
      <w:r w:rsidRPr="0092373E">
        <w:rPr>
          <w:rFonts w:eastAsia="標楷體" w:hint="eastAsia"/>
          <w:kern w:val="0"/>
          <w:szCs w:val="24"/>
        </w:rPr>
        <w:t>個大主軸論壇及研討會，內容包括</w:t>
      </w:r>
      <w:proofErr w:type="gramStart"/>
      <w:r w:rsidRPr="0092373E">
        <w:rPr>
          <w:rFonts w:eastAsia="標楷體" w:hint="eastAsia"/>
          <w:kern w:val="0"/>
          <w:szCs w:val="24"/>
        </w:rPr>
        <w:t>醫療物聯網</w:t>
      </w:r>
      <w:proofErr w:type="gramEnd"/>
      <w:r w:rsidRPr="0092373E">
        <w:rPr>
          <w:rFonts w:eastAsia="標楷體" w:hint="eastAsia"/>
          <w:kern w:val="0"/>
          <w:szCs w:val="24"/>
        </w:rPr>
        <w:t>、穿戴技術、醫療</w:t>
      </w:r>
      <w:r w:rsidRPr="0092373E">
        <w:rPr>
          <w:rFonts w:eastAsia="標楷體" w:hint="eastAsia"/>
          <w:kern w:val="0"/>
          <w:szCs w:val="24"/>
        </w:rPr>
        <w:t>A</w:t>
      </w:r>
      <w:r w:rsidRPr="0092373E">
        <w:rPr>
          <w:rFonts w:eastAsia="標楷體"/>
          <w:kern w:val="0"/>
          <w:szCs w:val="24"/>
        </w:rPr>
        <w:t>PP</w:t>
      </w:r>
      <w:r w:rsidRPr="0092373E">
        <w:rPr>
          <w:rFonts w:eastAsia="標楷體" w:hint="eastAsia"/>
          <w:kern w:val="0"/>
          <w:szCs w:val="24"/>
        </w:rPr>
        <w:t>、移動健康、運動醫學、急診災難醫學等主題。展會吸引來自經濟界、科</w:t>
      </w:r>
      <w:proofErr w:type="gramStart"/>
      <w:r w:rsidRPr="0092373E">
        <w:rPr>
          <w:rFonts w:eastAsia="標楷體" w:hint="eastAsia"/>
          <w:kern w:val="0"/>
          <w:szCs w:val="24"/>
        </w:rPr>
        <w:t>研</w:t>
      </w:r>
      <w:proofErr w:type="gramEnd"/>
      <w:r w:rsidRPr="0092373E">
        <w:rPr>
          <w:rFonts w:eastAsia="標楷體" w:hint="eastAsia"/>
          <w:kern w:val="0"/>
          <w:szCs w:val="24"/>
        </w:rPr>
        <w:t>界和政治界的領袖聚集洽談貿易及產業趨勢，近</w:t>
      </w:r>
      <w:r w:rsidRPr="0092373E">
        <w:rPr>
          <w:rFonts w:eastAsia="標楷體" w:hint="eastAsia"/>
          <w:kern w:val="0"/>
          <w:szCs w:val="24"/>
        </w:rPr>
        <w:t>9</w:t>
      </w:r>
      <w:r w:rsidRPr="0092373E">
        <w:rPr>
          <w:rFonts w:eastAsia="標楷體"/>
          <w:kern w:val="0"/>
          <w:szCs w:val="24"/>
        </w:rPr>
        <w:t>0%</w:t>
      </w:r>
      <w:r w:rsidRPr="0092373E">
        <w:rPr>
          <w:rFonts w:eastAsia="標楷體" w:hint="eastAsia"/>
          <w:kern w:val="0"/>
          <w:szCs w:val="24"/>
        </w:rPr>
        <w:t>參觀者擁有決策權，國際買主高達</w:t>
      </w:r>
      <w:r w:rsidRPr="0092373E">
        <w:rPr>
          <w:rFonts w:eastAsia="標楷體" w:hint="eastAsia"/>
          <w:kern w:val="0"/>
          <w:szCs w:val="24"/>
        </w:rPr>
        <w:t>68</w:t>
      </w:r>
      <w:r w:rsidRPr="0092373E">
        <w:rPr>
          <w:rFonts w:eastAsia="標楷體"/>
          <w:kern w:val="0"/>
          <w:szCs w:val="24"/>
        </w:rPr>
        <w:t>%</w:t>
      </w:r>
      <w:r w:rsidRPr="0092373E">
        <w:rPr>
          <w:rFonts w:eastAsia="標楷體" w:hint="eastAsia"/>
          <w:kern w:val="0"/>
          <w:szCs w:val="24"/>
        </w:rPr>
        <w:t>，</w:t>
      </w:r>
      <w:r w:rsidRPr="0092373E">
        <w:rPr>
          <w:rFonts w:eastAsia="標楷體"/>
          <w:kern w:val="0"/>
          <w:szCs w:val="24"/>
        </w:rPr>
        <w:t>MEDICA</w:t>
      </w:r>
      <w:r w:rsidRPr="0092373E">
        <w:rPr>
          <w:rFonts w:eastAsia="標楷體" w:hint="eastAsia"/>
          <w:kern w:val="0"/>
          <w:szCs w:val="24"/>
        </w:rPr>
        <w:t>以其無可替代的規模和影響力位居世界醫療貿易展龍頭！</w:t>
      </w:r>
    </w:p>
    <w:p w14:paraId="4FA54661" w14:textId="77777777" w:rsidR="0092373E" w:rsidRPr="0092373E" w:rsidRDefault="0092373E" w:rsidP="006947C2">
      <w:pPr>
        <w:autoSpaceDE w:val="0"/>
        <w:autoSpaceDN w:val="0"/>
        <w:adjustRightInd w:val="0"/>
        <w:spacing w:beforeLines="0" w:line="340" w:lineRule="exact"/>
        <w:ind w:leftChars="118" w:left="283" w:rightChars="105" w:right="252" w:firstLineChars="0" w:firstLine="0"/>
        <w:rPr>
          <w:rFonts w:eastAsia="標楷體"/>
          <w:kern w:val="0"/>
          <w:szCs w:val="24"/>
        </w:rPr>
      </w:pPr>
    </w:p>
    <w:p w14:paraId="1289CFCE" w14:textId="77777777" w:rsidR="004A6341" w:rsidRPr="00A937FC" w:rsidRDefault="004A6341" w:rsidP="006947C2">
      <w:pPr>
        <w:spacing w:beforeLines="50" w:before="180" w:afterLines="50" w:after="180" w:line="340" w:lineRule="exact"/>
        <w:ind w:leftChars="-1" w:left="-2" w:right="7" w:firstLineChars="0" w:firstLine="0"/>
        <w:jc w:val="center"/>
        <w:rPr>
          <w:rFonts w:ascii="標楷體" w:eastAsia="標楷體" w:hAnsi="標楷體"/>
          <w:b/>
          <w:sz w:val="28"/>
          <w:szCs w:val="24"/>
          <w:u w:val="single"/>
          <w:bdr w:val="single" w:sz="4" w:space="0" w:color="auto"/>
        </w:rPr>
      </w:pPr>
      <w:r w:rsidRPr="00A937FC">
        <w:rPr>
          <w:rFonts w:ascii="標楷體" w:eastAsia="標楷體" w:hAnsi="標楷體" w:hint="eastAsia"/>
          <w:b/>
          <w:sz w:val="28"/>
          <w:szCs w:val="24"/>
          <w:u w:val="single"/>
        </w:rPr>
        <w:t>參展須知</w:t>
      </w:r>
    </w:p>
    <w:p w14:paraId="4BF5E023" w14:textId="3E84AB3E" w:rsidR="00A937FC" w:rsidRPr="00C461FB" w:rsidRDefault="00A937FC" w:rsidP="006947C2">
      <w:pPr>
        <w:snapToGrid w:val="0"/>
        <w:spacing w:beforeLines="0" w:line="340" w:lineRule="exact"/>
        <w:ind w:leftChars="8" w:left="187" w:right="7" w:hangingChars="70" w:hanging="168"/>
        <w:rPr>
          <w:rFonts w:eastAsia="標楷體"/>
          <w:szCs w:val="22"/>
        </w:rPr>
      </w:pPr>
      <w:r w:rsidRPr="00C461FB">
        <w:rPr>
          <w:rFonts w:ascii="新細明體" w:hAnsi="新細明體" w:cs="Segoe UI Emoji" w:hint="eastAsia"/>
          <w:b/>
          <w:szCs w:val="22"/>
        </w:rPr>
        <w:t xml:space="preserve"> </w:t>
      </w:r>
      <w:r w:rsidRPr="00C461FB">
        <w:rPr>
          <w:rFonts w:ascii="Segoe UI Emoji" w:eastAsia="Segoe UI Emoji" w:hAnsi="Segoe UI Emoji" w:cs="Segoe UI Emoji" w:hint="eastAsia"/>
          <w:b/>
          <w:szCs w:val="22"/>
        </w:rPr>
        <w:t>◆</w:t>
      </w:r>
      <w:r w:rsidRPr="00C461FB">
        <w:rPr>
          <w:rFonts w:eastAsia="標楷體"/>
          <w:b/>
          <w:szCs w:val="22"/>
        </w:rPr>
        <w:t xml:space="preserve"> </w:t>
      </w:r>
      <w:r w:rsidRPr="00C461FB">
        <w:rPr>
          <w:rFonts w:eastAsia="標楷體"/>
          <w:b/>
          <w:szCs w:val="22"/>
        </w:rPr>
        <w:t>展覽日期</w:t>
      </w:r>
      <w:r w:rsidRPr="00C461FB">
        <w:rPr>
          <w:rFonts w:eastAsia="標楷體"/>
          <w:szCs w:val="22"/>
        </w:rPr>
        <w:t>：</w:t>
      </w:r>
      <w:r w:rsidRPr="00C461FB">
        <w:rPr>
          <w:rFonts w:eastAsia="標楷體"/>
          <w:szCs w:val="22"/>
        </w:rPr>
        <w:t>202</w:t>
      </w:r>
      <w:r w:rsidR="00D72B02">
        <w:rPr>
          <w:rFonts w:eastAsia="標楷體" w:hint="eastAsia"/>
          <w:szCs w:val="22"/>
        </w:rPr>
        <w:t>5</w:t>
      </w:r>
      <w:r w:rsidRPr="00C461FB">
        <w:rPr>
          <w:rFonts w:eastAsia="標楷體"/>
          <w:szCs w:val="22"/>
        </w:rPr>
        <w:t>年</w:t>
      </w:r>
      <w:r w:rsidRPr="00C461FB">
        <w:rPr>
          <w:rFonts w:eastAsia="標楷體"/>
          <w:szCs w:val="22"/>
        </w:rPr>
        <w:t>11</w:t>
      </w:r>
      <w:r w:rsidRPr="00C461FB">
        <w:rPr>
          <w:rFonts w:eastAsia="標楷體"/>
          <w:szCs w:val="22"/>
        </w:rPr>
        <w:t>月</w:t>
      </w:r>
      <w:r w:rsidRPr="00C461FB">
        <w:rPr>
          <w:rFonts w:eastAsia="標楷體"/>
          <w:szCs w:val="22"/>
        </w:rPr>
        <w:t>1</w:t>
      </w:r>
      <w:r w:rsidR="00D72B02">
        <w:rPr>
          <w:rFonts w:eastAsia="標楷體" w:hint="eastAsia"/>
          <w:szCs w:val="22"/>
        </w:rPr>
        <w:t>7</w:t>
      </w:r>
      <w:r w:rsidRPr="00C461FB">
        <w:rPr>
          <w:rFonts w:eastAsia="標楷體"/>
          <w:szCs w:val="22"/>
        </w:rPr>
        <w:t>日至</w:t>
      </w:r>
      <w:r w:rsidRPr="00C461FB">
        <w:rPr>
          <w:rFonts w:eastAsia="標楷體"/>
          <w:szCs w:val="22"/>
        </w:rPr>
        <w:t>11</w:t>
      </w:r>
      <w:r w:rsidRPr="00C461FB">
        <w:rPr>
          <w:rFonts w:eastAsia="標楷體"/>
          <w:szCs w:val="22"/>
        </w:rPr>
        <w:t>月</w:t>
      </w:r>
      <w:r w:rsidR="00D72B02">
        <w:rPr>
          <w:rFonts w:eastAsia="標楷體" w:hint="eastAsia"/>
          <w:szCs w:val="22"/>
        </w:rPr>
        <w:t>20</w:t>
      </w:r>
      <w:r w:rsidRPr="00C461FB">
        <w:rPr>
          <w:rFonts w:eastAsia="標楷體"/>
          <w:szCs w:val="22"/>
        </w:rPr>
        <w:t>日</w:t>
      </w:r>
      <w:r w:rsidRPr="00C461FB">
        <w:rPr>
          <w:rFonts w:eastAsia="標楷體" w:hint="eastAsia"/>
          <w:szCs w:val="22"/>
        </w:rPr>
        <w:t xml:space="preserve"> </w:t>
      </w:r>
      <w:r w:rsidRPr="00C461FB">
        <w:rPr>
          <w:rFonts w:eastAsia="標楷體"/>
          <w:szCs w:val="22"/>
        </w:rPr>
        <w:t>(</w:t>
      </w:r>
      <w:r w:rsidRPr="00C461FB">
        <w:rPr>
          <w:rFonts w:eastAsia="標楷體"/>
          <w:szCs w:val="22"/>
        </w:rPr>
        <w:t>共</w:t>
      </w:r>
      <w:r w:rsidRPr="00C461FB">
        <w:rPr>
          <w:rFonts w:eastAsia="標楷體"/>
          <w:szCs w:val="22"/>
        </w:rPr>
        <w:t>4</w:t>
      </w:r>
      <w:r w:rsidRPr="00C461FB">
        <w:rPr>
          <w:rFonts w:eastAsia="標楷體"/>
          <w:szCs w:val="22"/>
        </w:rPr>
        <w:t>天</w:t>
      </w:r>
      <w:r w:rsidRPr="00C461FB">
        <w:rPr>
          <w:rFonts w:eastAsia="標楷體" w:hint="eastAsia"/>
          <w:szCs w:val="22"/>
        </w:rPr>
        <w:t>)</w:t>
      </w:r>
    </w:p>
    <w:p w14:paraId="32A47170" w14:textId="77777777" w:rsidR="00A937FC" w:rsidRPr="00C461FB" w:rsidRDefault="00A937FC" w:rsidP="006947C2">
      <w:pPr>
        <w:snapToGrid w:val="0"/>
        <w:spacing w:beforeLines="0" w:line="340" w:lineRule="exact"/>
        <w:ind w:leftChars="8" w:left="187" w:right="7" w:hangingChars="70" w:hanging="168"/>
        <w:rPr>
          <w:rFonts w:eastAsia="標楷體"/>
          <w:szCs w:val="22"/>
        </w:rPr>
      </w:pPr>
      <w:r w:rsidRPr="00C461FB">
        <w:rPr>
          <w:rFonts w:ascii="新細明體" w:hAnsi="新細明體" w:cs="Segoe UI Emoji" w:hint="eastAsia"/>
          <w:b/>
          <w:szCs w:val="22"/>
        </w:rPr>
        <w:t xml:space="preserve"> </w:t>
      </w:r>
      <w:r w:rsidRPr="00C461FB">
        <w:rPr>
          <w:rFonts w:ascii="Segoe UI Emoji" w:eastAsia="Segoe UI Emoji" w:hAnsi="Segoe UI Emoji" w:cs="Segoe UI Emoji" w:hint="eastAsia"/>
          <w:b/>
          <w:szCs w:val="22"/>
        </w:rPr>
        <w:t>◆</w:t>
      </w:r>
      <w:r w:rsidRPr="00C461FB">
        <w:rPr>
          <w:rFonts w:eastAsia="標楷體"/>
          <w:b/>
          <w:szCs w:val="22"/>
        </w:rPr>
        <w:t xml:space="preserve"> </w:t>
      </w:r>
      <w:r w:rsidRPr="00C461FB">
        <w:rPr>
          <w:rFonts w:eastAsia="標楷體"/>
          <w:b/>
          <w:szCs w:val="22"/>
        </w:rPr>
        <w:t>展覽地點</w:t>
      </w:r>
      <w:r w:rsidRPr="00C461FB">
        <w:rPr>
          <w:rFonts w:eastAsia="標楷體"/>
          <w:szCs w:val="22"/>
        </w:rPr>
        <w:t>：</w:t>
      </w:r>
      <w:r w:rsidRPr="00C461FB">
        <w:rPr>
          <w:rFonts w:eastAsia="標楷體" w:hint="eastAsia"/>
          <w:szCs w:val="22"/>
        </w:rPr>
        <w:t>德國杜塞道夫展覽館</w:t>
      </w:r>
      <w:r w:rsidRPr="00C461FB">
        <w:rPr>
          <w:rFonts w:eastAsia="標楷體"/>
          <w:szCs w:val="22"/>
        </w:rPr>
        <w:t xml:space="preserve"> (Messe Düsseldorf</w:t>
      </w:r>
      <w:r w:rsidRPr="00C461FB">
        <w:rPr>
          <w:rFonts w:eastAsia="標楷體" w:hint="eastAsia"/>
          <w:szCs w:val="22"/>
        </w:rPr>
        <w:t>)</w:t>
      </w:r>
    </w:p>
    <w:p w14:paraId="69A09D8B" w14:textId="77777777" w:rsidR="00C121DE" w:rsidRPr="0092373E" w:rsidRDefault="00A937FC" w:rsidP="006947C2">
      <w:pPr>
        <w:snapToGrid w:val="0"/>
        <w:spacing w:beforeLines="0" w:line="340" w:lineRule="exact"/>
        <w:ind w:leftChars="5" w:left="1694" w:rightChars="117" w:right="281" w:hangingChars="700" w:hanging="1682"/>
        <w:rPr>
          <w:rFonts w:eastAsia="標楷體"/>
          <w:szCs w:val="22"/>
        </w:rPr>
      </w:pPr>
      <w:r w:rsidRPr="00C461FB">
        <w:rPr>
          <w:rFonts w:ascii="新細明體" w:hAnsi="新細明體" w:cs="Segoe UI Emoji" w:hint="eastAsia"/>
          <w:b/>
          <w:szCs w:val="22"/>
        </w:rPr>
        <w:t xml:space="preserve"> </w:t>
      </w:r>
      <w:r w:rsidRPr="00C461FB">
        <w:rPr>
          <w:rFonts w:ascii="Segoe UI Emoji" w:eastAsia="Segoe UI Emoji" w:hAnsi="Segoe UI Emoji" w:cs="Segoe UI Emoji" w:hint="eastAsia"/>
          <w:b/>
          <w:szCs w:val="22"/>
        </w:rPr>
        <w:t>◆</w:t>
      </w:r>
      <w:r w:rsidRPr="00C461FB">
        <w:rPr>
          <w:rFonts w:eastAsia="標楷體" w:hint="eastAsia"/>
          <w:b/>
          <w:szCs w:val="22"/>
        </w:rPr>
        <w:t xml:space="preserve"> </w:t>
      </w:r>
      <w:r w:rsidRPr="00C461FB">
        <w:rPr>
          <w:rFonts w:eastAsia="標楷體"/>
          <w:b/>
          <w:szCs w:val="22"/>
        </w:rPr>
        <w:t>展出項目</w:t>
      </w:r>
      <w:r w:rsidRPr="00C461FB">
        <w:rPr>
          <w:rFonts w:eastAsia="標楷體"/>
          <w:szCs w:val="22"/>
        </w:rPr>
        <w:t>：</w:t>
      </w:r>
      <w:r w:rsidR="00C121DE" w:rsidRPr="00C461FB">
        <w:rPr>
          <w:rFonts w:eastAsia="標楷體" w:hint="eastAsia"/>
          <w:szCs w:val="22"/>
        </w:rPr>
        <w:t>醫療實驗室設備、診斷儀器、藥品類</w:t>
      </w:r>
      <w:r w:rsidR="00C461FB" w:rsidRPr="00C461FB">
        <w:rPr>
          <w:rFonts w:eastAsia="標楷體" w:hint="eastAsia"/>
          <w:szCs w:val="22"/>
        </w:rPr>
        <w:t>、</w:t>
      </w:r>
      <w:r w:rsidR="00C121DE" w:rsidRPr="00C461FB">
        <w:rPr>
          <w:rFonts w:eastAsia="標楷體" w:hint="eastAsia"/>
          <w:szCs w:val="22"/>
        </w:rPr>
        <w:t>物理治療、復健保健用品設備</w:t>
      </w:r>
      <w:r w:rsidR="00C461FB" w:rsidRPr="00C461FB">
        <w:rPr>
          <w:rFonts w:eastAsia="標楷體" w:hint="eastAsia"/>
          <w:szCs w:val="22"/>
        </w:rPr>
        <w:t>、</w:t>
      </w:r>
      <w:r w:rsidR="00C121DE" w:rsidRPr="00C461FB">
        <w:rPr>
          <w:rFonts w:eastAsia="標楷體" w:hint="eastAsia"/>
          <w:szCs w:val="22"/>
        </w:rPr>
        <w:t>醫療耗材、醫療織品、消耗性醫療商品</w:t>
      </w:r>
      <w:r w:rsidR="00C461FB" w:rsidRPr="00C461FB">
        <w:rPr>
          <w:rFonts w:eastAsia="標楷體" w:hint="eastAsia"/>
          <w:szCs w:val="22"/>
        </w:rPr>
        <w:t>、</w:t>
      </w:r>
      <w:r w:rsidR="00C121DE" w:rsidRPr="00C461FB">
        <w:rPr>
          <w:rFonts w:eastAsia="標楷體" w:hint="eastAsia"/>
          <w:szCs w:val="22"/>
        </w:rPr>
        <w:t>電子醫療器材與技術、手術技術及設備</w:t>
      </w:r>
      <w:r w:rsidR="00C461FB" w:rsidRPr="00C461FB">
        <w:rPr>
          <w:rFonts w:eastAsia="標楷體" w:hint="eastAsia"/>
          <w:szCs w:val="22"/>
        </w:rPr>
        <w:t>、</w:t>
      </w:r>
      <w:r w:rsidR="00C121DE" w:rsidRPr="00C461FB">
        <w:rPr>
          <w:rFonts w:eastAsia="標楷體" w:hint="eastAsia"/>
          <w:szCs w:val="22"/>
        </w:rPr>
        <w:t>醫院設備、醫療傢俱器材、通訊系統</w:t>
      </w:r>
      <w:r w:rsidR="00C461FB" w:rsidRPr="00C461FB">
        <w:rPr>
          <w:rFonts w:eastAsia="標楷體" w:hint="eastAsia"/>
          <w:szCs w:val="22"/>
        </w:rPr>
        <w:t>、</w:t>
      </w:r>
      <w:r w:rsidR="00C121DE" w:rsidRPr="00C461FB">
        <w:rPr>
          <w:rFonts w:eastAsia="標楷體" w:hint="eastAsia"/>
          <w:szCs w:val="22"/>
        </w:rPr>
        <w:t>醫療資訊科技、通訊技術</w:t>
      </w:r>
      <w:r w:rsidR="00C461FB" w:rsidRPr="00C461FB">
        <w:rPr>
          <w:rFonts w:eastAsia="標楷體" w:hint="eastAsia"/>
          <w:szCs w:val="22"/>
        </w:rPr>
        <w:t>、</w:t>
      </w:r>
      <w:r w:rsidR="00C121DE" w:rsidRPr="00C461FB">
        <w:rPr>
          <w:rFonts w:eastAsia="標楷體" w:hint="eastAsia"/>
          <w:szCs w:val="22"/>
        </w:rPr>
        <w:t>電子醫學技術</w:t>
      </w:r>
    </w:p>
    <w:p w14:paraId="51C8BEC1" w14:textId="77777777" w:rsidR="00A937FC" w:rsidRPr="00C461FB" w:rsidRDefault="00A937FC" w:rsidP="006947C2">
      <w:pPr>
        <w:snapToGrid w:val="0"/>
        <w:spacing w:beforeLines="0" w:line="340" w:lineRule="exact"/>
        <w:ind w:leftChars="60" w:left="1691" w:rightChars="117" w:right="281" w:hangingChars="644" w:hanging="1547"/>
        <w:rPr>
          <w:rFonts w:eastAsia="標楷體"/>
          <w:szCs w:val="22"/>
        </w:rPr>
      </w:pPr>
      <w:r w:rsidRPr="00C461FB">
        <w:rPr>
          <w:rFonts w:ascii="Segoe UI Emoji" w:eastAsia="Segoe UI Emoji" w:hAnsi="Segoe UI Emoji" w:cs="Segoe UI Emoji" w:hint="eastAsia"/>
          <w:b/>
          <w:szCs w:val="22"/>
        </w:rPr>
        <w:t>◆</w:t>
      </w:r>
      <w:r w:rsidRPr="00C461FB">
        <w:rPr>
          <w:rFonts w:ascii="新細明體" w:hAnsi="新細明體" w:cs="Segoe UI Emoji" w:hint="eastAsia"/>
          <w:b/>
          <w:szCs w:val="22"/>
        </w:rPr>
        <w:t xml:space="preserve"> </w:t>
      </w:r>
      <w:r w:rsidRPr="00C461FB">
        <w:rPr>
          <w:rFonts w:eastAsia="標楷體" w:hint="eastAsia"/>
          <w:b/>
          <w:szCs w:val="22"/>
        </w:rPr>
        <w:t>同期展</w:t>
      </w:r>
      <w:r w:rsidRPr="00C461FB">
        <w:rPr>
          <w:rFonts w:eastAsia="標楷體"/>
          <w:b/>
          <w:szCs w:val="22"/>
        </w:rPr>
        <w:t>覽</w:t>
      </w:r>
      <w:r w:rsidRPr="00C461FB">
        <w:rPr>
          <w:rFonts w:eastAsia="標楷體"/>
          <w:szCs w:val="22"/>
        </w:rPr>
        <w:t>：</w:t>
      </w:r>
      <w:r w:rsidR="000E582A" w:rsidRPr="00C461FB">
        <w:rPr>
          <w:rFonts w:eastAsia="標楷體" w:hint="eastAsia"/>
          <w:szCs w:val="22"/>
        </w:rPr>
        <w:t>德國國際醫療製造業零配件</w:t>
      </w:r>
      <w:r w:rsidR="000E582A" w:rsidRPr="00C461FB">
        <w:rPr>
          <w:rFonts w:eastAsia="標楷體" w:hint="eastAsia"/>
          <w:szCs w:val="22"/>
        </w:rPr>
        <w:t>/</w:t>
      </w:r>
      <w:r w:rsidR="000E582A" w:rsidRPr="00C461FB">
        <w:rPr>
          <w:rFonts w:eastAsia="標楷體" w:hint="eastAsia"/>
          <w:szCs w:val="22"/>
        </w:rPr>
        <w:t>原材料展</w:t>
      </w:r>
      <w:r w:rsidR="00EC08BF" w:rsidRPr="00C461FB">
        <w:rPr>
          <w:rFonts w:eastAsia="標楷體" w:hint="eastAsia"/>
          <w:szCs w:val="22"/>
        </w:rPr>
        <w:t xml:space="preserve"> </w:t>
      </w:r>
      <w:r w:rsidR="00BD634B" w:rsidRPr="00C461FB">
        <w:rPr>
          <w:rFonts w:eastAsia="標楷體" w:hint="eastAsia"/>
          <w:szCs w:val="22"/>
        </w:rPr>
        <w:t>(COMPAMED</w:t>
      </w:r>
      <w:r w:rsidR="000E582A" w:rsidRPr="00C461FB">
        <w:rPr>
          <w:rFonts w:eastAsia="標楷體" w:hint="eastAsia"/>
          <w:szCs w:val="22"/>
        </w:rPr>
        <w:t>)</w:t>
      </w:r>
    </w:p>
    <w:p w14:paraId="1D4AC31D" w14:textId="77777777" w:rsidR="00DF39F4" w:rsidRPr="00DF39F4" w:rsidRDefault="00A937FC" w:rsidP="006947C2">
      <w:pPr>
        <w:snapToGrid w:val="0"/>
        <w:spacing w:beforeLines="0" w:line="340" w:lineRule="exact"/>
        <w:ind w:leftChars="59" w:left="1223" w:right="7" w:hangingChars="450" w:hanging="1081"/>
        <w:rPr>
          <w:rFonts w:eastAsiaTheme="minorEastAsia"/>
          <w:szCs w:val="22"/>
        </w:rPr>
      </w:pPr>
      <w:r w:rsidRPr="00C461FB">
        <w:rPr>
          <w:rFonts w:ascii="Segoe UI Emoji" w:eastAsia="Segoe UI Emoji" w:hAnsi="Segoe UI Emoji" w:cs="Segoe UI Emoji" w:hint="eastAsia"/>
          <w:b/>
          <w:szCs w:val="22"/>
        </w:rPr>
        <w:t>◆</w:t>
      </w:r>
      <w:r w:rsidRPr="00C461FB">
        <w:rPr>
          <w:rFonts w:eastAsia="標楷體"/>
          <w:b/>
          <w:szCs w:val="22"/>
        </w:rPr>
        <w:t xml:space="preserve"> </w:t>
      </w:r>
      <w:r w:rsidRPr="00C461FB">
        <w:rPr>
          <w:rFonts w:eastAsia="標楷體"/>
          <w:b/>
          <w:szCs w:val="22"/>
        </w:rPr>
        <w:t>攤位費</w:t>
      </w:r>
      <w:r w:rsidRPr="00C461FB">
        <w:rPr>
          <w:rFonts w:eastAsia="標楷體"/>
          <w:szCs w:val="22"/>
        </w:rPr>
        <w:t>：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139"/>
        <w:gridCol w:w="3969"/>
      </w:tblGrid>
      <w:tr w:rsidR="00AB4EF3" w:rsidRPr="00C461FB" w14:paraId="6CD0B75B" w14:textId="77777777" w:rsidTr="00DF39F4">
        <w:trPr>
          <w:trHeight w:val="337"/>
        </w:trPr>
        <w:tc>
          <w:tcPr>
            <w:tcW w:w="1701" w:type="dxa"/>
            <w:shd w:val="clear" w:color="auto" w:fill="DBE5F1"/>
            <w:vAlign w:val="center"/>
          </w:tcPr>
          <w:p w14:paraId="582BF092" w14:textId="5482E977" w:rsidR="00AB4EF3" w:rsidRPr="004E373D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b/>
                <w:szCs w:val="24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</w:p>
        </w:tc>
        <w:tc>
          <w:tcPr>
            <w:tcW w:w="4139" w:type="dxa"/>
            <w:shd w:val="clear" w:color="auto" w:fill="DBE5F1"/>
            <w:vAlign w:val="center"/>
          </w:tcPr>
          <w:p w14:paraId="28B9045B" w14:textId="5D1F2FA3" w:rsidR="00AB4EF3" w:rsidRPr="00F9521E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b/>
                <w:color w:val="0070C0"/>
                <w:szCs w:val="24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攤位費用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新廠商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5CE8DF70" w14:textId="37A5767A" w:rsidR="00AB4EF3" w:rsidRPr="00F9521E" w:rsidRDefault="00AB4EF3" w:rsidP="006947C2">
            <w:pPr>
              <w:spacing w:beforeLines="0" w:line="340" w:lineRule="exact"/>
              <w:ind w:leftChars="0" w:left="0" w:right="7" w:firstLineChars="0" w:firstLine="0"/>
              <w:jc w:val="center"/>
              <w:rPr>
                <w:rFonts w:eastAsia="標楷體"/>
                <w:b/>
                <w:color w:val="0070C0"/>
                <w:szCs w:val="24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舊廠商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</w:tr>
      <w:tr w:rsidR="00AB4EF3" w:rsidRPr="00C461FB" w14:paraId="2F2CFCE3" w14:textId="77777777" w:rsidTr="00DF39F4">
        <w:tc>
          <w:tcPr>
            <w:tcW w:w="1701" w:type="dxa"/>
            <w:vAlign w:val="center"/>
          </w:tcPr>
          <w:p w14:paraId="1E171EF0" w14:textId="788FA9E4" w:rsidR="00AB4EF3" w:rsidRPr="00C461FB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9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139" w:type="dxa"/>
          </w:tcPr>
          <w:p w14:paraId="780AA0D8" w14:textId="4809F859" w:rsidR="00AB4EF3" w:rsidRPr="00F9521E" w:rsidRDefault="00AB4EF3" w:rsidP="006947C2">
            <w:pPr>
              <w:spacing w:before="108" w:line="340" w:lineRule="exact"/>
              <w:ind w:left="343" w:right="7" w:hanging="348"/>
              <w:jc w:val="right"/>
              <w:rPr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NT$ 330,750</w:t>
            </w:r>
          </w:p>
        </w:tc>
        <w:tc>
          <w:tcPr>
            <w:tcW w:w="3969" w:type="dxa"/>
          </w:tcPr>
          <w:p w14:paraId="4AC97F7F" w14:textId="49973DAF" w:rsidR="00AB4EF3" w:rsidRPr="00F9521E" w:rsidRDefault="00AB4EF3" w:rsidP="006947C2">
            <w:pPr>
              <w:pStyle w:val="af9"/>
              <w:spacing w:before="108" w:line="34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NT$ 309,960</w:t>
            </w:r>
          </w:p>
        </w:tc>
      </w:tr>
      <w:tr w:rsidR="00AB4EF3" w:rsidRPr="00C461FB" w14:paraId="017DF8D3" w14:textId="77777777" w:rsidTr="00DF39F4">
        <w:tc>
          <w:tcPr>
            <w:tcW w:w="1701" w:type="dxa"/>
            <w:vAlign w:val="center"/>
          </w:tcPr>
          <w:p w14:paraId="6BEE4A75" w14:textId="37C8E19A" w:rsidR="00AB4EF3" w:rsidRPr="00C461FB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12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139" w:type="dxa"/>
          </w:tcPr>
          <w:p w14:paraId="2FAB5AF9" w14:textId="4735C771" w:rsidR="00AB4EF3" w:rsidRPr="00F9521E" w:rsidRDefault="00AB4EF3" w:rsidP="006947C2">
            <w:pPr>
              <w:spacing w:before="108" w:line="340" w:lineRule="exact"/>
              <w:ind w:left="343" w:right="7" w:hanging="348"/>
              <w:jc w:val="right"/>
              <w:rPr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NT$ 441,000</w:t>
            </w:r>
          </w:p>
        </w:tc>
        <w:tc>
          <w:tcPr>
            <w:tcW w:w="3969" w:type="dxa"/>
          </w:tcPr>
          <w:p w14:paraId="5BCDCEA8" w14:textId="74C6DB2A" w:rsidR="00AB4EF3" w:rsidRPr="00F9521E" w:rsidRDefault="00AB4EF3" w:rsidP="006947C2">
            <w:pPr>
              <w:pStyle w:val="af9"/>
              <w:spacing w:before="108" w:line="34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NT$ 413,280</w:t>
            </w:r>
          </w:p>
        </w:tc>
      </w:tr>
      <w:tr w:rsidR="00AB4EF3" w:rsidRPr="00C461FB" w14:paraId="1964F29C" w14:textId="77777777" w:rsidTr="00DF39F4">
        <w:tc>
          <w:tcPr>
            <w:tcW w:w="1701" w:type="dxa"/>
            <w:vAlign w:val="center"/>
          </w:tcPr>
          <w:p w14:paraId="58BF5872" w14:textId="310E49E5" w:rsidR="00AB4EF3" w:rsidRPr="00C461FB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15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139" w:type="dxa"/>
          </w:tcPr>
          <w:p w14:paraId="3FB0E42F" w14:textId="7FD7B54B" w:rsidR="00AB4EF3" w:rsidRPr="00F9521E" w:rsidRDefault="00AB4EF3" w:rsidP="006947C2">
            <w:pPr>
              <w:spacing w:before="108" w:line="340" w:lineRule="exact"/>
              <w:ind w:left="343" w:right="7" w:hanging="348"/>
              <w:jc w:val="right"/>
              <w:rPr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NT$ 551,250</w:t>
            </w:r>
          </w:p>
        </w:tc>
        <w:tc>
          <w:tcPr>
            <w:tcW w:w="3969" w:type="dxa"/>
          </w:tcPr>
          <w:p w14:paraId="002EAB0E" w14:textId="38ECA875" w:rsidR="00AB4EF3" w:rsidRPr="00F9521E" w:rsidRDefault="00AB4EF3" w:rsidP="006947C2">
            <w:pPr>
              <w:pStyle w:val="af9"/>
              <w:spacing w:before="108" w:line="34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NT$ 516,600</w:t>
            </w:r>
          </w:p>
        </w:tc>
      </w:tr>
      <w:tr w:rsidR="00AB4EF3" w:rsidRPr="00C461FB" w14:paraId="38CD2C73" w14:textId="77777777" w:rsidTr="00DF39F4">
        <w:tc>
          <w:tcPr>
            <w:tcW w:w="1701" w:type="dxa"/>
            <w:vAlign w:val="center"/>
          </w:tcPr>
          <w:p w14:paraId="50BBF8D4" w14:textId="38B5AD15" w:rsidR="00AB4EF3" w:rsidRPr="00C461FB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18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139" w:type="dxa"/>
          </w:tcPr>
          <w:p w14:paraId="5645C106" w14:textId="092C3085" w:rsidR="00AB4EF3" w:rsidRPr="00F9521E" w:rsidRDefault="00AB4EF3" w:rsidP="006947C2">
            <w:pPr>
              <w:spacing w:before="108" w:line="340" w:lineRule="exact"/>
              <w:ind w:left="343" w:right="7" w:hanging="348"/>
              <w:jc w:val="right"/>
              <w:rPr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NT$ 661,500</w:t>
            </w:r>
          </w:p>
        </w:tc>
        <w:tc>
          <w:tcPr>
            <w:tcW w:w="3969" w:type="dxa"/>
          </w:tcPr>
          <w:p w14:paraId="4D0AF7B1" w14:textId="72F8F44D" w:rsidR="00AB4EF3" w:rsidRPr="00F9521E" w:rsidRDefault="00AB4EF3" w:rsidP="006947C2">
            <w:pPr>
              <w:pStyle w:val="af9"/>
              <w:spacing w:before="72" w:line="34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NT$ 619,920</w:t>
            </w:r>
          </w:p>
        </w:tc>
      </w:tr>
      <w:tr w:rsidR="00AB4EF3" w:rsidRPr="00C461FB" w14:paraId="57554953" w14:textId="77777777" w:rsidTr="00DF39F4">
        <w:trPr>
          <w:trHeight w:val="70"/>
        </w:trPr>
        <w:tc>
          <w:tcPr>
            <w:tcW w:w="1701" w:type="dxa"/>
            <w:vAlign w:val="center"/>
          </w:tcPr>
          <w:p w14:paraId="322F07E0" w14:textId="32E79F2F" w:rsidR="00AB4EF3" w:rsidRPr="00C461FB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21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139" w:type="dxa"/>
          </w:tcPr>
          <w:p w14:paraId="514DFCE2" w14:textId="7E8EED08" w:rsidR="00AB4EF3" w:rsidRPr="00F9521E" w:rsidRDefault="00AB4EF3" w:rsidP="006947C2">
            <w:pPr>
              <w:spacing w:before="108" w:line="340" w:lineRule="exact"/>
              <w:ind w:left="343" w:right="7" w:hanging="348"/>
              <w:jc w:val="right"/>
              <w:rPr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NT$ 771,750</w:t>
            </w:r>
          </w:p>
        </w:tc>
        <w:tc>
          <w:tcPr>
            <w:tcW w:w="3969" w:type="dxa"/>
          </w:tcPr>
          <w:p w14:paraId="37EB4225" w14:textId="3DD7C421" w:rsidR="00AB4EF3" w:rsidRPr="00F9521E" w:rsidRDefault="00AB4EF3" w:rsidP="006947C2">
            <w:pPr>
              <w:pStyle w:val="af9"/>
              <w:spacing w:before="108" w:line="34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NT$ 723,240</w:t>
            </w:r>
          </w:p>
        </w:tc>
      </w:tr>
      <w:tr w:rsidR="00AB4EF3" w:rsidRPr="00C461FB" w14:paraId="7D46915C" w14:textId="77777777" w:rsidTr="00DF39F4">
        <w:tc>
          <w:tcPr>
            <w:tcW w:w="1701" w:type="dxa"/>
            <w:vAlign w:val="center"/>
          </w:tcPr>
          <w:p w14:paraId="7DEAE4B8" w14:textId="2C4F4944" w:rsidR="00AB4EF3" w:rsidRPr="00C461FB" w:rsidRDefault="00AB4EF3" w:rsidP="006947C2">
            <w:pPr>
              <w:spacing w:beforeLines="0" w:line="340" w:lineRule="exact"/>
              <w:ind w:leftChars="0" w:left="0" w:right="7" w:firstLineChars="0" w:firstLine="0"/>
              <w:rPr>
                <w:rFonts w:eastAsia="標楷體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24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139" w:type="dxa"/>
          </w:tcPr>
          <w:p w14:paraId="37555271" w14:textId="245EA47E" w:rsidR="00AB4EF3" w:rsidRPr="00F9521E" w:rsidRDefault="00AB4EF3" w:rsidP="006947C2">
            <w:pPr>
              <w:spacing w:before="108" w:line="340" w:lineRule="exact"/>
              <w:ind w:left="343" w:right="7" w:hanging="348"/>
              <w:jc w:val="right"/>
              <w:rPr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NT$ 882,000</w:t>
            </w:r>
          </w:p>
        </w:tc>
        <w:tc>
          <w:tcPr>
            <w:tcW w:w="3969" w:type="dxa"/>
          </w:tcPr>
          <w:p w14:paraId="5F488C98" w14:textId="74AD8D42" w:rsidR="00AB4EF3" w:rsidRPr="00F9521E" w:rsidRDefault="00AB4EF3" w:rsidP="006947C2">
            <w:pPr>
              <w:pStyle w:val="af9"/>
              <w:spacing w:before="108" w:line="34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NT$ 826,560</w:t>
            </w:r>
          </w:p>
        </w:tc>
      </w:tr>
    </w:tbl>
    <w:p w14:paraId="17437714" w14:textId="77777777" w:rsidR="00C24B91" w:rsidRDefault="0036026A" w:rsidP="006947C2">
      <w:pPr>
        <w:snapToGrid w:val="0"/>
        <w:spacing w:beforeLines="0" w:line="340" w:lineRule="exact"/>
        <w:ind w:leftChars="236" w:left="566" w:rightChars="-12" w:right="-29" w:firstLineChars="0" w:firstLine="0"/>
        <w:rPr>
          <w:rFonts w:eastAsia="標楷體"/>
          <w:szCs w:val="22"/>
        </w:rPr>
      </w:pPr>
      <w:r w:rsidRPr="00C24B91">
        <w:rPr>
          <w:rFonts w:eastAsia="標楷體" w:hint="eastAsia"/>
          <w:szCs w:val="22"/>
        </w:rPr>
        <w:t>*</w:t>
      </w:r>
      <w:r w:rsidRPr="00C24B91">
        <w:rPr>
          <w:rFonts w:eastAsia="標楷體"/>
          <w:szCs w:val="22"/>
        </w:rPr>
        <w:t xml:space="preserve"> </w:t>
      </w:r>
      <w:r w:rsidR="00F524B9" w:rsidRPr="00C24B91">
        <w:rPr>
          <w:rFonts w:eastAsia="標楷體" w:hint="eastAsia"/>
          <w:b/>
          <w:szCs w:val="22"/>
        </w:rPr>
        <w:t>以上</w:t>
      </w:r>
      <w:r w:rsidR="00060DBF" w:rsidRPr="00C24B91">
        <w:rPr>
          <w:rFonts w:eastAsia="標楷體" w:hint="eastAsia"/>
          <w:b/>
          <w:szCs w:val="22"/>
        </w:rPr>
        <w:t>為單面開攤位費</w:t>
      </w:r>
      <w:r w:rsidR="00060DBF" w:rsidRPr="00C24B91">
        <w:rPr>
          <w:rFonts w:eastAsia="標楷體" w:hint="eastAsia"/>
          <w:szCs w:val="22"/>
        </w:rPr>
        <w:t>，</w:t>
      </w:r>
      <w:r w:rsidR="00F524B9" w:rsidRPr="00C24B91">
        <w:rPr>
          <w:rFonts w:eastAsia="標楷體" w:hint="eastAsia"/>
          <w:szCs w:val="22"/>
        </w:rPr>
        <w:t>費用</w:t>
      </w:r>
      <w:r w:rsidRPr="00C24B91">
        <w:rPr>
          <w:rFonts w:eastAsia="標楷體" w:hint="eastAsia"/>
          <w:szCs w:val="22"/>
        </w:rPr>
        <w:t>含攤位租金、整體台灣館區設計</w:t>
      </w:r>
      <w:r w:rsidR="0063552C" w:rsidRPr="00C24B91">
        <w:rPr>
          <w:rFonts w:eastAsia="標楷體" w:hint="eastAsia"/>
          <w:szCs w:val="22"/>
        </w:rPr>
        <w:t>裝潢、基本裝潢家具</w:t>
      </w:r>
      <w:r w:rsidRPr="00C24B91">
        <w:rPr>
          <w:rFonts w:eastAsia="標楷體" w:hint="eastAsia"/>
          <w:szCs w:val="22"/>
        </w:rPr>
        <w:t>配備、基本照明電</w:t>
      </w:r>
      <w:r w:rsidR="003D2196" w:rsidRPr="00C24B91">
        <w:rPr>
          <w:rFonts w:eastAsia="標楷體" w:hint="eastAsia"/>
          <w:szCs w:val="22"/>
        </w:rPr>
        <w:t>費、攤位佈置以及展覽期間清潔費</w:t>
      </w:r>
      <w:r w:rsidRPr="00C24B91">
        <w:rPr>
          <w:rFonts w:eastAsia="標楷體" w:hint="eastAsia"/>
          <w:szCs w:val="22"/>
        </w:rPr>
        <w:t>。</w:t>
      </w:r>
    </w:p>
    <w:p w14:paraId="123BE919" w14:textId="77777777" w:rsidR="00A937FC" w:rsidRPr="00C24B91" w:rsidRDefault="00A937FC" w:rsidP="006947C2">
      <w:pPr>
        <w:snapToGrid w:val="0"/>
        <w:spacing w:beforeLines="0" w:line="340" w:lineRule="exact"/>
        <w:ind w:leftChars="65" w:left="312" w:rightChars="117" w:right="281" w:firstLineChars="0" w:hanging="156"/>
        <w:rPr>
          <w:rFonts w:eastAsia="標楷體"/>
          <w:szCs w:val="22"/>
        </w:rPr>
      </w:pPr>
      <w:r w:rsidRPr="00C24B91">
        <w:rPr>
          <w:rFonts w:ascii="Segoe UI Emoji" w:eastAsia="Segoe UI Emoji" w:hAnsi="Segoe UI Emoji" w:cs="Segoe UI Emoji" w:hint="eastAsia"/>
          <w:b/>
          <w:szCs w:val="22"/>
        </w:rPr>
        <w:t>◆</w:t>
      </w:r>
      <w:r w:rsidRPr="00C24B91">
        <w:rPr>
          <w:rFonts w:eastAsia="標楷體"/>
          <w:b/>
          <w:szCs w:val="22"/>
        </w:rPr>
        <w:t xml:space="preserve"> </w:t>
      </w:r>
      <w:r w:rsidRPr="00C24B91">
        <w:rPr>
          <w:rFonts w:eastAsia="標楷體"/>
          <w:b/>
          <w:szCs w:val="22"/>
        </w:rPr>
        <w:t>服務內容</w:t>
      </w:r>
      <w:r w:rsidRPr="00C24B91">
        <w:rPr>
          <w:rFonts w:eastAsia="標楷體"/>
          <w:szCs w:val="22"/>
        </w:rPr>
        <w:t>：</w:t>
      </w:r>
    </w:p>
    <w:p w14:paraId="1EC539BA" w14:textId="77777777" w:rsidR="00D72B02" w:rsidRPr="00AF4871" w:rsidRDefault="00D72B02" w:rsidP="006947C2">
      <w:pPr>
        <w:numPr>
          <w:ilvl w:val="0"/>
          <w:numId w:val="8"/>
        </w:numPr>
        <w:snapToGrid w:val="0"/>
        <w:spacing w:beforeLines="0" w:line="340" w:lineRule="exact"/>
        <w:ind w:leftChars="0" w:right="7" w:firstLineChars="0"/>
        <w:rPr>
          <w:rFonts w:eastAsia="標楷體"/>
          <w:sz w:val="22"/>
          <w:szCs w:val="22"/>
        </w:rPr>
      </w:pPr>
      <w:r w:rsidRPr="00AF4871">
        <w:rPr>
          <w:rFonts w:eastAsia="標楷體"/>
          <w:sz w:val="22"/>
          <w:szCs w:val="22"/>
        </w:rPr>
        <w:t>本會為保障會員廠商參加海外展覽之權益，將為每位參展廠商加保新台幣</w:t>
      </w:r>
      <w:r w:rsidRPr="00AF4871">
        <w:rPr>
          <w:rFonts w:eastAsia="標楷體"/>
          <w:sz w:val="22"/>
          <w:szCs w:val="22"/>
        </w:rPr>
        <w:t>200</w:t>
      </w:r>
      <w:r w:rsidRPr="00AF4871">
        <w:rPr>
          <w:rFonts w:eastAsia="標楷體"/>
          <w:sz w:val="22"/>
          <w:szCs w:val="22"/>
        </w:rPr>
        <w:t>萬元整之旅行綜合保險以及新台幣</w:t>
      </w:r>
      <w:r w:rsidRPr="00AF4871">
        <w:rPr>
          <w:rFonts w:eastAsia="標楷體"/>
          <w:sz w:val="22"/>
          <w:szCs w:val="22"/>
        </w:rPr>
        <w:t>20</w:t>
      </w:r>
      <w:r w:rsidRPr="00AF4871">
        <w:rPr>
          <w:rFonts w:eastAsia="標楷體"/>
          <w:sz w:val="22"/>
          <w:szCs w:val="22"/>
        </w:rPr>
        <w:t>萬元之旅行平安暨海外醫療保險</w:t>
      </w:r>
      <w:r w:rsidRPr="00AF4871">
        <w:rPr>
          <w:rFonts w:eastAsia="標楷體"/>
          <w:sz w:val="22"/>
          <w:szCs w:val="22"/>
        </w:rPr>
        <w:t>(</w:t>
      </w:r>
      <w:r w:rsidRPr="00AF4871">
        <w:rPr>
          <w:rFonts w:eastAsia="標楷體"/>
          <w:sz w:val="22"/>
          <w:szCs w:val="22"/>
        </w:rPr>
        <w:t>不含個別自行前往或提前延後進出者</w:t>
      </w:r>
      <w:r w:rsidRPr="00AF4871">
        <w:rPr>
          <w:rFonts w:eastAsia="標楷體"/>
          <w:sz w:val="22"/>
          <w:szCs w:val="22"/>
        </w:rPr>
        <w:t>)</w:t>
      </w:r>
      <w:r w:rsidRPr="00AF4871">
        <w:rPr>
          <w:rFonts w:eastAsia="標楷體"/>
          <w:sz w:val="22"/>
          <w:szCs w:val="22"/>
        </w:rPr>
        <w:t>。</w:t>
      </w:r>
      <w:r w:rsidRPr="00AF4871">
        <w:rPr>
          <w:rFonts w:eastAsia="標楷體" w:hint="eastAsia"/>
          <w:sz w:val="22"/>
          <w:szCs w:val="22"/>
        </w:rPr>
        <w:t xml:space="preserve"> </w:t>
      </w:r>
    </w:p>
    <w:p w14:paraId="0F446772" w14:textId="77777777" w:rsidR="00D72B02" w:rsidRPr="00AF4871" w:rsidRDefault="00D72B02" w:rsidP="006947C2">
      <w:pPr>
        <w:numPr>
          <w:ilvl w:val="0"/>
          <w:numId w:val="8"/>
        </w:numPr>
        <w:snapToGrid w:val="0"/>
        <w:spacing w:beforeLines="0" w:line="340" w:lineRule="exact"/>
        <w:ind w:leftChars="0" w:right="7" w:firstLineChars="0"/>
        <w:rPr>
          <w:rFonts w:eastAsia="標楷體"/>
          <w:sz w:val="22"/>
          <w:szCs w:val="22"/>
        </w:rPr>
      </w:pPr>
      <w:r w:rsidRPr="00AF4871">
        <w:rPr>
          <w:rFonts w:eastAsia="標楷體"/>
          <w:sz w:val="22"/>
          <w:szCs w:val="22"/>
        </w:rPr>
        <w:t>本會提供展前、展中、展後相關參展服務，包括辦理參展廠商申請與核撥政府補助款之作業，蒐集買主</w:t>
      </w:r>
      <w:r w:rsidRPr="00AF4871">
        <w:rPr>
          <w:rFonts w:eastAsia="標楷體" w:hint="eastAsia"/>
          <w:sz w:val="22"/>
          <w:szCs w:val="22"/>
        </w:rPr>
        <w:t>採購資訊，於展後二</w:t>
      </w:r>
      <w:proofErr w:type="gramStart"/>
      <w:r w:rsidRPr="00AF4871">
        <w:rPr>
          <w:rFonts w:eastAsia="標楷體" w:hint="eastAsia"/>
          <w:sz w:val="22"/>
          <w:szCs w:val="22"/>
        </w:rPr>
        <w:t>週</w:t>
      </w:r>
      <w:proofErr w:type="gramEnd"/>
      <w:r w:rsidRPr="00AF4871">
        <w:rPr>
          <w:rFonts w:eastAsia="標楷體" w:hint="eastAsia"/>
          <w:sz w:val="22"/>
          <w:szCs w:val="22"/>
        </w:rPr>
        <w:t>內提供並協助與大會及承包商之聯繫協調服務。</w:t>
      </w:r>
    </w:p>
    <w:p w14:paraId="4E412FD8" w14:textId="77777777" w:rsidR="00D72B02" w:rsidRPr="00AF4871" w:rsidRDefault="00D72B02" w:rsidP="006947C2">
      <w:pPr>
        <w:numPr>
          <w:ilvl w:val="0"/>
          <w:numId w:val="8"/>
        </w:numPr>
        <w:snapToGrid w:val="0"/>
        <w:spacing w:beforeLines="0" w:line="340" w:lineRule="exact"/>
        <w:ind w:leftChars="0" w:right="7" w:firstLineChars="0"/>
        <w:rPr>
          <w:rFonts w:eastAsia="標楷體"/>
          <w:sz w:val="22"/>
          <w:szCs w:val="22"/>
        </w:rPr>
      </w:pPr>
      <w:r w:rsidRPr="00AF4871">
        <w:rPr>
          <w:rFonts w:eastAsia="標楷體" w:hint="eastAsia"/>
          <w:sz w:val="22"/>
          <w:szCs w:val="22"/>
        </w:rPr>
        <w:t>參展之會原廠商，即免費贈送一期公會電子報廣告與本會電子報「特別活動推薦專區」參展廠商展出之產品，需與受補助之公協會產業屬性及參加之展覽屬性相關，且為台灣產製產品，攤位內之海報與</w:t>
      </w:r>
    </w:p>
    <w:p w14:paraId="35D54A7C" w14:textId="77777777" w:rsidR="00D72B02" w:rsidRPr="00AF4871" w:rsidRDefault="00D72B02" w:rsidP="006947C2">
      <w:pPr>
        <w:snapToGrid w:val="0"/>
        <w:spacing w:beforeLines="0" w:line="340" w:lineRule="exact"/>
        <w:ind w:leftChars="0" w:left="729" w:right="7" w:firstLineChars="0" w:firstLine="0"/>
        <w:rPr>
          <w:rFonts w:eastAsia="標楷體"/>
          <w:sz w:val="22"/>
          <w:szCs w:val="22"/>
        </w:rPr>
      </w:pPr>
      <w:r w:rsidRPr="00AF4871">
        <w:rPr>
          <w:rFonts w:eastAsia="標楷體" w:hint="eastAsia"/>
          <w:sz w:val="22"/>
          <w:szCs w:val="22"/>
        </w:rPr>
        <w:t>文宣上之資訊等需以台灣製造產品與台灣工廠為主，</w:t>
      </w:r>
      <w:proofErr w:type="gramStart"/>
      <w:r w:rsidRPr="00AF4871">
        <w:rPr>
          <w:rFonts w:eastAsia="標楷體" w:hint="eastAsia"/>
          <w:sz w:val="22"/>
          <w:szCs w:val="22"/>
        </w:rPr>
        <w:t>否則恕</w:t>
      </w:r>
      <w:proofErr w:type="gramEnd"/>
      <w:r w:rsidRPr="00AF4871">
        <w:rPr>
          <w:rFonts w:eastAsia="標楷體" w:hint="eastAsia"/>
          <w:sz w:val="22"/>
          <w:szCs w:val="22"/>
        </w:rPr>
        <w:t>無法補助。</w:t>
      </w:r>
    </w:p>
    <w:p w14:paraId="41871639" w14:textId="5E48C158" w:rsidR="00A937FC" w:rsidRPr="00C24B91" w:rsidRDefault="00A937FC" w:rsidP="006947C2">
      <w:pPr>
        <w:snapToGrid w:val="0"/>
        <w:spacing w:beforeLines="0" w:line="340" w:lineRule="exact"/>
        <w:ind w:leftChars="0" w:left="168" w:rightChars="0" w:right="0" w:hangingChars="70" w:hanging="168"/>
        <w:jc w:val="both"/>
        <w:rPr>
          <w:rFonts w:eastAsia="標楷體"/>
          <w:szCs w:val="22"/>
        </w:rPr>
      </w:pPr>
      <w:r w:rsidRPr="00C24B91">
        <w:rPr>
          <w:rFonts w:ascii="Segoe UI Emoji" w:eastAsia="Segoe UI Emoji" w:hAnsi="Segoe UI Emoji" w:cs="Segoe UI Emoji" w:hint="eastAsia"/>
          <w:b/>
          <w:szCs w:val="22"/>
        </w:rPr>
        <w:t>◆</w:t>
      </w:r>
      <w:r w:rsidRPr="00C24B91">
        <w:rPr>
          <w:rFonts w:eastAsia="標楷體" w:hint="eastAsia"/>
          <w:b/>
          <w:szCs w:val="22"/>
        </w:rPr>
        <w:t xml:space="preserve"> </w:t>
      </w:r>
      <w:r w:rsidRPr="00C24B91">
        <w:rPr>
          <w:rFonts w:eastAsia="標楷體"/>
          <w:b/>
          <w:szCs w:val="22"/>
        </w:rPr>
        <w:t>本會承辦人</w:t>
      </w:r>
      <w:r w:rsidRPr="00C24B91">
        <w:rPr>
          <w:rFonts w:eastAsia="標楷體" w:hint="eastAsia"/>
          <w:szCs w:val="22"/>
        </w:rPr>
        <w:t>：</w:t>
      </w:r>
      <w:r w:rsidRPr="00C24B91">
        <w:rPr>
          <w:rFonts w:eastAsia="標楷體"/>
          <w:szCs w:val="22"/>
        </w:rPr>
        <w:t>國際業務室</w:t>
      </w:r>
      <w:r w:rsidRPr="00C24B91">
        <w:rPr>
          <w:rFonts w:eastAsia="標楷體" w:hint="eastAsia"/>
          <w:szCs w:val="22"/>
        </w:rPr>
        <w:t xml:space="preserve"> </w:t>
      </w:r>
      <w:r w:rsidR="009217C1">
        <w:rPr>
          <w:rFonts w:eastAsia="標楷體" w:hint="eastAsia"/>
          <w:szCs w:val="22"/>
        </w:rPr>
        <w:t>葉民崧先生</w:t>
      </w:r>
    </w:p>
    <w:p w14:paraId="766C6EC2" w14:textId="77777777" w:rsidR="00A937FC" w:rsidRDefault="00A937FC" w:rsidP="006947C2">
      <w:pPr>
        <w:snapToGrid w:val="0"/>
        <w:spacing w:beforeLines="0" w:line="340" w:lineRule="exact"/>
        <w:ind w:leftChars="0" w:left="1594" w:rightChars="0" w:right="0" w:firstLineChars="0" w:firstLine="100"/>
        <w:jc w:val="both"/>
        <w:rPr>
          <w:rFonts w:eastAsia="標楷體"/>
          <w:szCs w:val="22"/>
        </w:rPr>
      </w:pPr>
      <w:r w:rsidRPr="00C24B91">
        <w:rPr>
          <w:rFonts w:eastAsia="標楷體"/>
          <w:szCs w:val="22"/>
        </w:rPr>
        <w:t>電話：</w:t>
      </w:r>
      <w:r w:rsidR="009217C1">
        <w:rPr>
          <w:rFonts w:eastAsia="標楷體"/>
          <w:szCs w:val="22"/>
        </w:rPr>
        <w:t>02-87926666 #244</w:t>
      </w:r>
      <w:r w:rsidRPr="00C24B91">
        <w:rPr>
          <w:rFonts w:eastAsia="標楷體"/>
          <w:szCs w:val="22"/>
        </w:rPr>
        <w:t>，傳真：</w:t>
      </w:r>
      <w:r w:rsidRPr="00C24B91">
        <w:rPr>
          <w:rFonts w:eastAsia="標楷體"/>
          <w:szCs w:val="22"/>
        </w:rPr>
        <w:t>02-87926141</w:t>
      </w:r>
      <w:r w:rsidRPr="00C24B91">
        <w:rPr>
          <w:rFonts w:eastAsia="標楷體"/>
          <w:szCs w:val="22"/>
        </w:rPr>
        <w:t>，</w:t>
      </w:r>
      <w:r w:rsidRPr="00C24B91">
        <w:rPr>
          <w:rFonts w:eastAsia="標楷體" w:hint="eastAsia"/>
          <w:szCs w:val="22"/>
        </w:rPr>
        <w:t>Em</w:t>
      </w:r>
      <w:r w:rsidRPr="00C24B91">
        <w:rPr>
          <w:rFonts w:eastAsia="標楷體"/>
          <w:szCs w:val="22"/>
        </w:rPr>
        <w:t>ai</w:t>
      </w:r>
      <w:r w:rsidRPr="00C24B91">
        <w:rPr>
          <w:rFonts w:eastAsia="標楷體" w:hint="eastAsia"/>
          <w:szCs w:val="22"/>
        </w:rPr>
        <w:t>l</w:t>
      </w:r>
      <w:r w:rsidRPr="00C24B91">
        <w:rPr>
          <w:rFonts w:eastAsia="標楷體"/>
          <w:szCs w:val="22"/>
        </w:rPr>
        <w:t xml:space="preserve">: </w:t>
      </w:r>
      <w:hyperlink r:id="rId8" w:history="1">
        <w:r w:rsidR="003712A7" w:rsidRPr="00DE52B5">
          <w:rPr>
            <w:rStyle w:val="a3"/>
            <w:rFonts w:eastAsia="標楷體"/>
            <w:szCs w:val="22"/>
          </w:rPr>
          <w:t>francisco@teema.org.tw</w:t>
        </w:r>
      </w:hyperlink>
    </w:p>
    <w:p w14:paraId="38E1F174" w14:textId="77777777" w:rsidR="003712A7" w:rsidRDefault="003712A7" w:rsidP="006947C2">
      <w:pPr>
        <w:snapToGrid w:val="0"/>
        <w:spacing w:beforeLines="0" w:line="340" w:lineRule="exact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Cs w:val="22"/>
        </w:rPr>
      </w:pPr>
    </w:p>
    <w:p w14:paraId="4EF8B50C" w14:textId="77777777" w:rsidR="003712A7" w:rsidRDefault="003712A7" w:rsidP="00A937FC">
      <w:pPr>
        <w:snapToGrid w:val="0"/>
        <w:spacing w:beforeLines="0" w:line="276" w:lineRule="auto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Cs w:val="22"/>
        </w:rPr>
      </w:pPr>
    </w:p>
    <w:p w14:paraId="7711454A" w14:textId="77777777" w:rsidR="006947C2" w:rsidRDefault="006947C2" w:rsidP="00A937FC">
      <w:pPr>
        <w:snapToGrid w:val="0"/>
        <w:spacing w:beforeLines="0" w:line="276" w:lineRule="auto"/>
        <w:ind w:leftChars="0" w:left="1594" w:rightChars="0" w:right="0" w:firstLineChars="0" w:firstLine="100"/>
        <w:jc w:val="both"/>
        <w:rPr>
          <w:rFonts w:ascii="標楷體" w:eastAsia="標楷體" w:hAnsi="標楷體"/>
          <w:bCs/>
          <w:szCs w:val="22"/>
        </w:rPr>
      </w:pPr>
    </w:p>
    <w:p w14:paraId="36467942" w14:textId="77777777" w:rsidR="00254E28" w:rsidRDefault="00254E28" w:rsidP="00932596">
      <w:pPr>
        <w:spacing w:beforeLines="10" w:before="36" w:afterLines="30" w:after="108" w:line="220" w:lineRule="exact"/>
        <w:ind w:leftChars="0" w:left="154" w:right="7" w:hangingChars="48" w:hanging="154"/>
        <w:jc w:val="center"/>
        <w:rPr>
          <w:rFonts w:eastAsia="標楷體"/>
          <w:b/>
          <w:sz w:val="32"/>
          <w:szCs w:val="32"/>
        </w:rPr>
      </w:pPr>
    </w:p>
    <w:p w14:paraId="48A6A208" w14:textId="6EA5F68B" w:rsidR="004A6341" w:rsidRDefault="00091EBB" w:rsidP="00C4296C">
      <w:pPr>
        <w:spacing w:beforeLines="10" w:before="36" w:afterLines="10" w:after="36" w:line="360" w:lineRule="auto"/>
        <w:ind w:leftChars="0" w:left="154" w:right="7" w:hangingChars="48" w:hanging="154"/>
        <w:jc w:val="center"/>
        <w:rPr>
          <w:rFonts w:eastAsia="標楷體"/>
          <w:b/>
          <w:sz w:val="32"/>
          <w:szCs w:val="32"/>
        </w:rPr>
      </w:pPr>
      <w:r w:rsidRPr="00091EBB">
        <w:rPr>
          <w:rFonts w:eastAsia="標楷體" w:hint="eastAsia"/>
          <w:b/>
          <w:sz w:val="32"/>
          <w:szCs w:val="32"/>
        </w:rPr>
        <w:lastRenderedPageBreak/>
        <w:t>202</w:t>
      </w:r>
      <w:r w:rsidR="00D72B02">
        <w:rPr>
          <w:rFonts w:eastAsia="標楷體" w:hint="eastAsia"/>
          <w:b/>
          <w:sz w:val="32"/>
          <w:szCs w:val="32"/>
        </w:rPr>
        <w:t>5</w:t>
      </w:r>
      <w:r w:rsidRPr="00091EBB">
        <w:rPr>
          <w:rFonts w:eastAsia="標楷體" w:hint="eastAsia"/>
          <w:b/>
          <w:sz w:val="32"/>
          <w:szCs w:val="32"/>
        </w:rPr>
        <w:t>年德國杜塞道夫國際醫療器材展</w:t>
      </w:r>
      <w:r w:rsidRPr="00091EBB">
        <w:rPr>
          <w:rFonts w:eastAsia="標楷體" w:hint="eastAsia"/>
          <w:b/>
          <w:sz w:val="32"/>
          <w:szCs w:val="32"/>
        </w:rPr>
        <w:t xml:space="preserve"> (MEDICA 202</w:t>
      </w:r>
      <w:r w:rsidR="009E61D8">
        <w:rPr>
          <w:rFonts w:eastAsia="標楷體" w:hint="eastAsia"/>
          <w:b/>
          <w:sz w:val="32"/>
          <w:szCs w:val="32"/>
        </w:rPr>
        <w:t>5</w:t>
      </w:r>
      <w:r w:rsidRPr="00091EBB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 xml:space="preserve"> </w:t>
      </w:r>
      <w:r w:rsidR="004A6341" w:rsidRPr="00091EBB">
        <w:rPr>
          <w:rFonts w:eastAsia="標楷體" w:hint="eastAsia"/>
          <w:b/>
          <w:sz w:val="32"/>
          <w:szCs w:val="32"/>
        </w:rPr>
        <w:t>報名表</w:t>
      </w:r>
    </w:p>
    <w:tbl>
      <w:tblPr>
        <w:tblW w:w="10606" w:type="dxa"/>
        <w:tblInd w:w="25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76"/>
        <w:gridCol w:w="260"/>
        <w:gridCol w:w="4134"/>
        <w:gridCol w:w="401"/>
        <w:gridCol w:w="23"/>
        <w:gridCol w:w="710"/>
        <w:gridCol w:w="3802"/>
      </w:tblGrid>
      <w:tr w:rsidR="006D5EAC" w:rsidRPr="002627DF" w14:paraId="489ED443" w14:textId="77777777" w:rsidTr="000A7F8C">
        <w:trPr>
          <w:cantSplit/>
          <w:trHeight w:val="393"/>
        </w:trPr>
        <w:tc>
          <w:tcPr>
            <w:tcW w:w="1276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3BA2EA91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公司名稱</w:t>
            </w:r>
          </w:p>
        </w:tc>
        <w:tc>
          <w:tcPr>
            <w:tcW w:w="9330" w:type="dxa"/>
            <w:gridSpan w:val="6"/>
            <w:tcBorders>
              <w:top w:val="thinThickSmallGap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740D9876" w14:textId="0D3DD449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中文：</w:t>
            </w:r>
            <w:r w:rsidR="009E61D8" w:rsidRPr="002627D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6D5EAC" w:rsidRPr="002627DF" w14:paraId="75D12C0E" w14:textId="77777777" w:rsidTr="000A7F8C">
        <w:trPr>
          <w:cantSplit/>
          <w:trHeight w:val="393"/>
        </w:trPr>
        <w:tc>
          <w:tcPr>
            <w:tcW w:w="1276" w:type="dxa"/>
            <w:vMerge/>
            <w:vAlign w:val="center"/>
          </w:tcPr>
          <w:p w14:paraId="1041EFAD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330" w:type="dxa"/>
            <w:gridSpan w:val="6"/>
            <w:tcMar>
              <w:left w:w="85" w:type="dxa"/>
              <w:right w:w="57" w:type="dxa"/>
            </w:tcMar>
            <w:vAlign w:val="center"/>
          </w:tcPr>
          <w:p w14:paraId="4C947173" w14:textId="3FC2B2E3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英文：</w:t>
            </w:r>
          </w:p>
        </w:tc>
      </w:tr>
      <w:tr w:rsidR="006D5EAC" w:rsidRPr="002627DF" w14:paraId="1617D250" w14:textId="77777777" w:rsidTr="000A7F8C">
        <w:trPr>
          <w:cantSplit/>
          <w:trHeight w:val="393"/>
        </w:trPr>
        <w:tc>
          <w:tcPr>
            <w:tcW w:w="1276" w:type="dxa"/>
            <w:vMerge w:val="restart"/>
            <w:vAlign w:val="center"/>
          </w:tcPr>
          <w:p w14:paraId="749408C6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地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/>
                <w:b/>
                <w:sz w:val="22"/>
                <w:szCs w:val="22"/>
              </w:rPr>
              <w:t>址</w:t>
            </w:r>
          </w:p>
        </w:tc>
        <w:tc>
          <w:tcPr>
            <w:tcW w:w="9330" w:type="dxa"/>
            <w:gridSpan w:val="6"/>
            <w:tcMar>
              <w:left w:w="85" w:type="dxa"/>
              <w:right w:w="57" w:type="dxa"/>
            </w:tcMar>
            <w:vAlign w:val="center"/>
          </w:tcPr>
          <w:p w14:paraId="6E217F26" w14:textId="2BB47731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中文通訊：</w:t>
            </w:r>
            <w:r w:rsidR="009E61D8" w:rsidRPr="002627D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6D5EAC" w:rsidRPr="002627DF" w14:paraId="033F173C" w14:textId="77777777" w:rsidTr="000A7F8C">
        <w:trPr>
          <w:cantSplit/>
          <w:trHeight w:val="393"/>
        </w:trPr>
        <w:tc>
          <w:tcPr>
            <w:tcW w:w="1276" w:type="dxa"/>
            <w:vMerge/>
            <w:vAlign w:val="center"/>
          </w:tcPr>
          <w:p w14:paraId="2AEC0421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330" w:type="dxa"/>
            <w:gridSpan w:val="6"/>
            <w:tcMar>
              <w:left w:w="85" w:type="dxa"/>
              <w:right w:w="57" w:type="dxa"/>
            </w:tcMar>
            <w:vAlign w:val="center"/>
          </w:tcPr>
          <w:p w14:paraId="3B674140" w14:textId="0910F173" w:rsidR="006D5EAC" w:rsidRPr="002627DF" w:rsidRDefault="006D5EAC" w:rsidP="00C4296C">
            <w:pPr>
              <w:spacing w:beforeLines="0" w:line="180" w:lineRule="exact"/>
              <w:ind w:left="2197" w:right="7" w:hangingChars="1001" w:hanging="2202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英文通：</w:t>
            </w:r>
          </w:p>
        </w:tc>
      </w:tr>
      <w:tr w:rsidR="006D5EAC" w:rsidRPr="002627DF" w14:paraId="47F32BDD" w14:textId="77777777" w:rsidTr="000A7F8C">
        <w:trPr>
          <w:cantSplit/>
          <w:trHeight w:val="393"/>
        </w:trPr>
        <w:tc>
          <w:tcPr>
            <w:tcW w:w="1276" w:type="dxa"/>
            <w:vAlign w:val="center"/>
          </w:tcPr>
          <w:p w14:paraId="266B0A40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會員性質</w:t>
            </w:r>
          </w:p>
        </w:tc>
        <w:tc>
          <w:tcPr>
            <w:tcW w:w="9330" w:type="dxa"/>
            <w:gridSpan w:val="6"/>
            <w:tcMar>
              <w:left w:w="85" w:type="dxa"/>
              <w:right w:w="57" w:type="dxa"/>
            </w:tcMar>
            <w:vAlign w:val="center"/>
          </w:tcPr>
          <w:p w14:paraId="6CBDC9CA" w14:textId="22388F60" w:rsidR="006D5EAC" w:rsidRPr="002627DF" w:rsidRDefault="009E61D8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D5EAC" w:rsidRPr="002627DF">
              <w:rPr>
                <w:rFonts w:eastAsia="標楷體"/>
                <w:sz w:val="22"/>
                <w:szCs w:val="22"/>
              </w:rPr>
              <w:t>本會會員，請填會員編號：</w:t>
            </w:r>
            <w:r w:rsidR="006D5EA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6D5EAC" w:rsidRPr="002627DF">
              <w:rPr>
                <w:rFonts w:eastAsia="標楷體"/>
                <w:sz w:val="22"/>
                <w:szCs w:val="22"/>
              </w:rPr>
              <w:t>非會員，請填統一編號：</w:t>
            </w:r>
          </w:p>
        </w:tc>
      </w:tr>
      <w:tr w:rsidR="006D5EAC" w:rsidRPr="002627DF" w14:paraId="7F2BD9BF" w14:textId="77777777" w:rsidTr="000A7F8C">
        <w:trPr>
          <w:cantSplit/>
          <w:trHeight w:val="397"/>
        </w:trPr>
        <w:tc>
          <w:tcPr>
            <w:tcW w:w="1276" w:type="dxa"/>
            <w:vAlign w:val="center"/>
          </w:tcPr>
          <w:p w14:paraId="56E6A343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電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/>
                <w:b/>
                <w:sz w:val="22"/>
                <w:szCs w:val="22"/>
              </w:rPr>
              <w:t>話</w:t>
            </w: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69122358" w14:textId="709EE164" w:rsidR="006D5EAC" w:rsidRPr="002627DF" w:rsidRDefault="006D5EAC" w:rsidP="00C4296C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(</w:t>
            </w:r>
            <w:r w:rsidR="00A16D09">
              <w:rPr>
                <w:rFonts w:eastAsia="標楷體"/>
                <w:sz w:val="22"/>
                <w:szCs w:val="22"/>
              </w:rPr>
              <w:t>02</w:t>
            </w:r>
            <w:r w:rsidRPr="002627DF">
              <w:rPr>
                <w:rFonts w:eastAsia="標楷體"/>
                <w:sz w:val="22"/>
                <w:szCs w:val="22"/>
              </w:rPr>
              <w:t xml:space="preserve">)       </w:t>
            </w:r>
            <w:r w:rsidRPr="002627DF">
              <w:rPr>
                <w:rFonts w:eastAsia="標楷體"/>
                <w:sz w:val="22"/>
                <w:szCs w:val="22"/>
              </w:rPr>
              <w:t>分機</w:t>
            </w:r>
            <w:r w:rsidR="00A16D09">
              <w:rPr>
                <w:rFonts w:eastAsia="標楷體"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3"/>
            <w:tcMar>
              <w:left w:w="85" w:type="dxa"/>
            </w:tcMar>
            <w:vAlign w:val="center"/>
          </w:tcPr>
          <w:p w14:paraId="77E2D748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傳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/>
                <w:b/>
                <w:sz w:val="22"/>
                <w:szCs w:val="22"/>
              </w:rPr>
              <w:t>真</w:t>
            </w:r>
          </w:p>
        </w:tc>
        <w:tc>
          <w:tcPr>
            <w:tcW w:w="3802" w:type="dxa"/>
            <w:vAlign w:val="center"/>
          </w:tcPr>
          <w:p w14:paraId="5469F013" w14:textId="3124DACF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D5EAC" w:rsidRPr="002627DF" w14:paraId="4F942901" w14:textId="77777777" w:rsidTr="000A7F8C">
        <w:trPr>
          <w:cantSplit/>
          <w:trHeight w:val="397"/>
        </w:trPr>
        <w:tc>
          <w:tcPr>
            <w:tcW w:w="1276" w:type="dxa"/>
            <w:vMerge w:val="restart"/>
            <w:vAlign w:val="center"/>
          </w:tcPr>
          <w:p w14:paraId="504D7437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>展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 xml:space="preserve">    </w:t>
            </w:r>
            <w:proofErr w:type="gramStart"/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>務</w:t>
            </w:r>
            <w:proofErr w:type="gramEnd"/>
          </w:p>
          <w:p w14:paraId="46703753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>聯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>絡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b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5A0740B8" w14:textId="32927389" w:rsidR="006D5EAC" w:rsidRPr="002627DF" w:rsidRDefault="006D5EAC" w:rsidP="00C4296C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中文：</w:t>
            </w:r>
            <w:r w:rsidR="009E61D8" w:rsidRPr="002627DF">
              <w:rPr>
                <w:rFonts w:eastAsia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tcMar>
              <w:left w:w="85" w:type="dxa"/>
            </w:tcMar>
            <w:vAlign w:val="center"/>
          </w:tcPr>
          <w:p w14:paraId="634ABD51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職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/>
                <w:b/>
                <w:sz w:val="22"/>
                <w:szCs w:val="22"/>
              </w:rPr>
              <w:t>稱</w:t>
            </w:r>
          </w:p>
        </w:tc>
        <w:tc>
          <w:tcPr>
            <w:tcW w:w="3802" w:type="dxa"/>
            <w:vAlign w:val="center"/>
          </w:tcPr>
          <w:p w14:paraId="454DAA89" w14:textId="02F99CE4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中文：</w:t>
            </w:r>
          </w:p>
        </w:tc>
      </w:tr>
      <w:tr w:rsidR="006D5EAC" w:rsidRPr="002627DF" w14:paraId="03E4C5FE" w14:textId="77777777" w:rsidTr="000A7F8C">
        <w:trPr>
          <w:cantSplit/>
          <w:trHeight w:val="397"/>
        </w:trPr>
        <w:tc>
          <w:tcPr>
            <w:tcW w:w="1276" w:type="dxa"/>
            <w:vMerge/>
            <w:vAlign w:val="center"/>
          </w:tcPr>
          <w:p w14:paraId="01F5E009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50A0767C" w14:textId="37671A26" w:rsidR="006D5EAC" w:rsidRPr="002627DF" w:rsidRDefault="006D5EAC" w:rsidP="00C4296C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英文：</w:t>
            </w:r>
          </w:p>
        </w:tc>
        <w:tc>
          <w:tcPr>
            <w:tcW w:w="1134" w:type="dxa"/>
            <w:gridSpan w:val="3"/>
            <w:vMerge/>
            <w:tcMar>
              <w:left w:w="85" w:type="dxa"/>
            </w:tcMar>
            <w:vAlign w:val="center"/>
          </w:tcPr>
          <w:p w14:paraId="36EE5C40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14:paraId="7155CEA0" w14:textId="6DF8CD08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英文：</w:t>
            </w:r>
            <w:r w:rsidR="00382CA5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6D5EAC" w:rsidRPr="002627DF" w14:paraId="6DCA28FE" w14:textId="77777777" w:rsidTr="000A7F8C">
        <w:trPr>
          <w:cantSplit/>
          <w:trHeight w:val="393"/>
        </w:trPr>
        <w:tc>
          <w:tcPr>
            <w:tcW w:w="1276" w:type="dxa"/>
            <w:vAlign w:val="center"/>
          </w:tcPr>
          <w:p w14:paraId="7A8C4A1B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 xml:space="preserve">E m a </w:t>
            </w:r>
            <w:proofErr w:type="spellStart"/>
            <w:r w:rsidRPr="002627DF">
              <w:rPr>
                <w:rFonts w:eastAsia="標楷體"/>
                <w:b/>
                <w:sz w:val="22"/>
                <w:szCs w:val="22"/>
              </w:rPr>
              <w:t>i</w:t>
            </w:r>
            <w:proofErr w:type="spellEnd"/>
            <w:r w:rsidRPr="002627DF">
              <w:rPr>
                <w:rFonts w:eastAsia="標楷體"/>
                <w:b/>
                <w:sz w:val="22"/>
                <w:szCs w:val="22"/>
              </w:rPr>
              <w:t xml:space="preserve"> l</w:t>
            </w:r>
          </w:p>
        </w:tc>
        <w:tc>
          <w:tcPr>
            <w:tcW w:w="4394" w:type="dxa"/>
            <w:gridSpan w:val="2"/>
            <w:tcMar>
              <w:left w:w="85" w:type="dxa"/>
            </w:tcMar>
            <w:vAlign w:val="center"/>
          </w:tcPr>
          <w:p w14:paraId="7303EDC9" w14:textId="487B258C" w:rsidR="006D5EAC" w:rsidRPr="002627DF" w:rsidRDefault="006D5EAC" w:rsidP="00C4296C">
            <w:pPr>
              <w:spacing w:beforeLines="0" w:line="180" w:lineRule="exact"/>
              <w:ind w:left="343" w:rightChars="-5" w:right="-12" w:hanging="348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Mar>
              <w:left w:w="85" w:type="dxa"/>
            </w:tcMar>
            <w:vAlign w:val="center"/>
          </w:tcPr>
          <w:p w14:paraId="78C61B26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網</w:t>
            </w:r>
            <w:r w:rsidRPr="002627DF">
              <w:rPr>
                <w:rFonts w:eastAsia="標楷體"/>
                <w:b/>
                <w:sz w:val="22"/>
                <w:szCs w:val="22"/>
              </w:rPr>
              <w:t xml:space="preserve">    </w:t>
            </w:r>
            <w:r w:rsidRPr="002627DF">
              <w:rPr>
                <w:rFonts w:eastAsia="標楷體"/>
                <w:b/>
                <w:sz w:val="22"/>
                <w:szCs w:val="22"/>
              </w:rPr>
              <w:t>址</w:t>
            </w:r>
          </w:p>
        </w:tc>
        <w:tc>
          <w:tcPr>
            <w:tcW w:w="3802" w:type="dxa"/>
            <w:vAlign w:val="center"/>
          </w:tcPr>
          <w:p w14:paraId="630C66A1" w14:textId="375C397D" w:rsidR="006D5EAC" w:rsidRPr="002627DF" w:rsidRDefault="006D5EAC" w:rsidP="00C4296C">
            <w:pPr>
              <w:spacing w:beforeLines="0" w:line="180" w:lineRule="exact"/>
              <w:ind w:leftChars="0" w:left="154" w:right="7" w:hangingChars="70" w:hanging="154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D5EAC" w:rsidRPr="002627DF" w14:paraId="3CDB5D77" w14:textId="77777777" w:rsidTr="000A7F8C">
        <w:trPr>
          <w:cantSplit/>
          <w:trHeight w:val="467"/>
        </w:trPr>
        <w:tc>
          <w:tcPr>
            <w:tcW w:w="1276" w:type="dxa"/>
            <w:vMerge w:val="restart"/>
            <w:vAlign w:val="center"/>
          </w:tcPr>
          <w:p w14:paraId="7F9397CC" w14:textId="77777777" w:rsidR="006D5EAC" w:rsidRPr="002627DF" w:rsidRDefault="006D5EAC" w:rsidP="00C4296C">
            <w:pPr>
              <w:spacing w:beforeLines="0" w:line="180" w:lineRule="exact"/>
              <w:ind w:left="343" w:right="7" w:hanging="3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展品名稱</w:t>
            </w:r>
          </w:p>
        </w:tc>
        <w:tc>
          <w:tcPr>
            <w:tcW w:w="9330" w:type="dxa"/>
            <w:gridSpan w:val="6"/>
            <w:tcMar>
              <w:left w:w="85" w:type="dxa"/>
            </w:tcMar>
            <w:vAlign w:val="center"/>
          </w:tcPr>
          <w:p w14:paraId="5C33734E" w14:textId="0962F34F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中文：</w:t>
            </w:r>
          </w:p>
        </w:tc>
      </w:tr>
      <w:tr w:rsidR="006D5EAC" w:rsidRPr="002627DF" w14:paraId="7EDB5ABB" w14:textId="77777777" w:rsidTr="000A7F8C">
        <w:trPr>
          <w:cantSplit/>
          <w:trHeight w:val="417"/>
        </w:trPr>
        <w:tc>
          <w:tcPr>
            <w:tcW w:w="1276" w:type="dxa"/>
            <w:vMerge/>
            <w:vAlign w:val="center"/>
          </w:tcPr>
          <w:p w14:paraId="469D67CF" w14:textId="77777777" w:rsidR="006D5EAC" w:rsidRPr="002627DF" w:rsidRDefault="006D5EAC" w:rsidP="00C4296C">
            <w:pPr>
              <w:spacing w:before="108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30" w:type="dxa"/>
            <w:gridSpan w:val="6"/>
            <w:tcMar>
              <w:left w:w="85" w:type="dxa"/>
            </w:tcMar>
            <w:vAlign w:val="center"/>
          </w:tcPr>
          <w:p w14:paraId="1FA45847" w14:textId="341CC676" w:rsidR="006D5EAC" w:rsidRPr="002627DF" w:rsidRDefault="006D5EAC" w:rsidP="00C4296C">
            <w:pPr>
              <w:spacing w:beforeLines="0" w:line="180" w:lineRule="exact"/>
              <w:ind w:left="343" w:right="7" w:hanging="348"/>
              <w:jc w:val="both"/>
              <w:rPr>
                <w:rFonts w:eastAsia="標楷體"/>
                <w:sz w:val="22"/>
                <w:szCs w:val="22"/>
              </w:rPr>
            </w:pPr>
            <w:r w:rsidRPr="002627DF">
              <w:rPr>
                <w:rFonts w:eastAsia="標楷體"/>
                <w:sz w:val="22"/>
                <w:szCs w:val="22"/>
              </w:rPr>
              <w:t>英文：</w:t>
            </w:r>
          </w:p>
        </w:tc>
      </w:tr>
      <w:tr w:rsidR="006D5EAC" w:rsidRPr="002627DF" w14:paraId="3F1C0465" w14:textId="77777777" w:rsidTr="002120D9">
        <w:trPr>
          <w:cantSplit/>
          <w:trHeight w:val="313"/>
        </w:trPr>
        <w:tc>
          <w:tcPr>
            <w:tcW w:w="10606" w:type="dxa"/>
            <w:gridSpan w:val="7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034A7F4" w14:textId="77777777" w:rsidR="006D5EAC" w:rsidRPr="002627DF" w:rsidRDefault="006D5EAC" w:rsidP="00C4296C">
            <w:pPr>
              <w:spacing w:beforeLines="0" w:line="180" w:lineRule="exact"/>
              <w:ind w:left="-5" w:rightChars="0" w:right="0" w:firstLineChars="50" w:firstLine="11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627DF">
              <w:rPr>
                <w:rFonts w:eastAsia="標楷體"/>
                <w:b/>
                <w:sz w:val="22"/>
                <w:szCs w:val="22"/>
              </w:rPr>
              <w:t>參展費用</w:t>
            </w:r>
          </w:p>
        </w:tc>
      </w:tr>
      <w:tr w:rsidR="002D2F35" w:rsidRPr="002627DF" w14:paraId="008684FD" w14:textId="77777777" w:rsidTr="00DF39F4">
        <w:trPr>
          <w:cantSplit/>
          <w:trHeight w:val="138"/>
        </w:trPr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7ED8" w14:textId="5685F155" w:rsidR="002D2F35" w:rsidRPr="00B01883" w:rsidRDefault="002D2F35" w:rsidP="00C4296C">
            <w:pPr>
              <w:spacing w:beforeLines="0" w:line="180" w:lineRule="exact"/>
              <w:ind w:leftChars="0" w:left="0" w:right="7" w:firstLineChars="0" w:firstLine="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EA60" w14:textId="6187133D" w:rsidR="002D2F35" w:rsidRPr="00EA45A9" w:rsidRDefault="002D2F35" w:rsidP="00C4296C">
            <w:pPr>
              <w:spacing w:beforeLines="0" w:line="180" w:lineRule="exact"/>
              <w:ind w:leftChars="0" w:left="0" w:right="7" w:firstLineChars="0" w:firstLine="0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攤位費用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新廠商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B50C6" w14:textId="2F7F7AEA" w:rsidR="002D2F35" w:rsidRPr="00EA45A9" w:rsidRDefault="002D2F35" w:rsidP="00C4296C">
            <w:pPr>
              <w:spacing w:beforeLines="0" w:line="180" w:lineRule="exact"/>
              <w:ind w:leftChars="0" w:left="0" w:right="7" w:firstLineChars="0" w:firstLine="0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微軟正黑體" w:hint="eastAsia"/>
                <w:b/>
                <w:sz w:val="22"/>
                <w:szCs w:val="22"/>
              </w:rPr>
              <w:t>攤位面積</w:t>
            </w:r>
            <w:r>
              <w:rPr>
                <w:rFonts w:eastAsia="微軟正黑體"/>
                <w:b/>
                <w:sz w:val="22"/>
                <w:szCs w:val="22"/>
              </w:rPr>
              <w:t>(</w:t>
            </w:r>
            <w:r>
              <w:rPr>
                <w:rFonts w:eastAsia="微軟正黑體" w:hint="eastAsia"/>
                <w:b/>
                <w:sz w:val="22"/>
                <w:szCs w:val="22"/>
              </w:rPr>
              <w:t>舊廠商</w:t>
            </w:r>
            <w:r>
              <w:rPr>
                <w:rFonts w:eastAsia="微軟正黑體"/>
                <w:b/>
                <w:sz w:val="22"/>
                <w:szCs w:val="22"/>
              </w:rPr>
              <w:t>/</w:t>
            </w:r>
            <w:r>
              <w:rPr>
                <w:rFonts w:eastAsia="微軟正黑體" w:hint="eastAsia"/>
                <w:b/>
                <w:sz w:val="22"/>
                <w:szCs w:val="22"/>
              </w:rPr>
              <w:t>單面開未稅</w:t>
            </w:r>
            <w:r>
              <w:rPr>
                <w:rFonts w:eastAsia="微軟正黑體"/>
                <w:b/>
                <w:sz w:val="22"/>
                <w:szCs w:val="22"/>
              </w:rPr>
              <w:t>)</w:t>
            </w:r>
          </w:p>
        </w:tc>
      </w:tr>
      <w:tr w:rsidR="002D2F35" w:rsidRPr="002627DF" w14:paraId="7C923116" w14:textId="77777777" w:rsidTr="00923698">
        <w:trPr>
          <w:cantSplit/>
          <w:trHeight w:val="345"/>
        </w:trPr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9535" w14:textId="03D980C5" w:rsidR="002D2F35" w:rsidRPr="00B01883" w:rsidRDefault="002D2F35" w:rsidP="00C4296C">
            <w:pPr>
              <w:spacing w:beforeLines="0" w:line="180" w:lineRule="exact"/>
              <w:ind w:leftChars="0" w:left="0" w:right="7" w:firstLineChars="0" w:firstLine="0"/>
              <w:rPr>
                <w:rFonts w:eastAsia="標楷體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9</w:t>
            </w:r>
            <w:r>
              <w:rPr>
                <w:rFonts w:eastAsia="微軟正黑體" w:hint="eastAsia"/>
                <w:sz w:val="22"/>
                <w:szCs w:val="22"/>
              </w:rPr>
              <w:t>平方公尺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0EE0B" w14:textId="57D8A464" w:rsidR="002D2F35" w:rsidRPr="00EA45A9" w:rsidRDefault="002D2F35" w:rsidP="00C4296C">
            <w:pPr>
              <w:spacing w:beforeLines="0" w:line="180" w:lineRule="exact"/>
              <w:ind w:leftChars="0" w:left="0" w:right="7" w:firstLineChars="0" w:firstLine="0"/>
              <w:jc w:val="right"/>
              <w:rPr>
                <w:rFonts w:eastAsia="標楷體"/>
                <w:color w:val="0070C0"/>
                <w:sz w:val="22"/>
                <w:szCs w:val="24"/>
              </w:rPr>
            </w:pPr>
            <w:r>
              <w:rPr>
                <w:rFonts w:eastAsia="微軟正黑體"/>
                <w:sz w:val="22"/>
                <w:szCs w:val="22"/>
              </w:rPr>
              <w:t>NT$ 330,750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8EE7E" w14:textId="5CC77DCA" w:rsidR="002D2F35" w:rsidRPr="00EA45A9" w:rsidRDefault="002D2F35" w:rsidP="00C4296C">
            <w:pPr>
              <w:pStyle w:val="af9"/>
              <w:spacing w:before="108" w:line="180" w:lineRule="exact"/>
              <w:ind w:leftChars="0" w:left="379" w:right="7" w:hanging="379"/>
              <w:jc w:val="right"/>
              <w:rPr>
                <w:rFonts w:ascii="Trebuchet MS" w:eastAsia="微軟正黑體" w:hAnsi="Trebuchet MS"/>
                <w:color w:val="0070C0"/>
              </w:rPr>
            </w:pPr>
            <w:r>
              <w:rPr>
                <w:rFonts w:eastAsia="微軟正黑體"/>
                <w:sz w:val="22"/>
                <w:szCs w:val="22"/>
              </w:rPr>
              <w:t>NT$ 309,960</w:t>
            </w:r>
          </w:p>
        </w:tc>
      </w:tr>
      <w:tr w:rsidR="006D5EAC" w:rsidRPr="002627DF" w14:paraId="49F167E4" w14:textId="77777777" w:rsidTr="000A7F8C">
        <w:trPr>
          <w:cantSplit/>
          <w:trHeight w:val="638"/>
        </w:trPr>
        <w:tc>
          <w:tcPr>
            <w:tcW w:w="10606" w:type="dxa"/>
            <w:gridSpan w:val="7"/>
            <w:tcBorders>
              <w:top w:val="single" w:sz="4" w:space="0" w:color="auto"/>
            </w:tcBorders>
          </w:tcPr>
          <w:p w14:paraId="3914124D" w14:textId="5FBCE236" w:rsidR="00470DA1" w:rsidRDefault="0010579F" w:rsidP="00C4296C">
            <w:pPr>
              <w:pStyle w:val="Default"/>
              <w:numPr>
                <w:ilvl w:val="0"/>
                <w:numId w:val="9"/>
              </w:numPr>
              <w:snapToGrid w:val="0"/>
              <w:spacing w:before="108" w:line="180" w:lineRule="exact"/>
              <w:ind w:right="7"/>
              <w:rPr>
                <w:rFonts w:ascii="Times New Roman" w:eastAsia="標楷體" w:cs="Times New Roman"/>
                <w:sz w:val="22"/>
                <w:szCs w:val="22"/>
              </w:rPr>
            </w:pPr>
            <w:r w:rsidRPr="008703F5">
              <w:rPr>
                <w:rFonts w:ascii="Times New Roman" w:eastAsia="標楷體" w:cs="Times New Roman" w:hint="eastAsia"/>
                <w:b/>
                <w:sz w:val="22"/>
                <w:szCs w:val="22"/>
              </w:rPr>
              <w:t>以上為</w:t>
            </w:r>
            <w:r w:rsidR="00470DA1" w:rsidRPr="00F96944">
              <w:rPr>
                <w:rFonts w:ascii="Times New Roman" w:eastAsia="標楷體" w:cs="Times New Roman" w:hint="eastAsia"/>
                <w:b/>
                <w:sz w:val="22"/>
                <w:szCs w:val="22"/>
              </w:rPr>
              <w:t>單面開攤位費</w:t>
            </w:r>
            <w:r w:rsidR="00470DA1" w:rsidRPr="00470DA1">
              <w:rPr>
                <w:rFonts w:ascii="Times New Roman" w:eastAsia="標楷體" w:cs="Times New Roman" w:hint="eastAsia"/>
                <w:sz w:val="22"/>
                <w:szCs w:val="22"/>
              </w:rPr>
              <w:t>。</w:t>
            </w:r>
          </w:p>
          <w:p w14:paraId="254A61D0" w14:textId="75A21A81" w:rsidR="009E61D8" w:rsidRPr="0085180A" w:rsidRDefault="009E61D8" w:rsidP="00C4296C">
            <w:pPr>
              <w:numPr>
                <w:ilvl w:val="0"/>
                <w:numId w:val="9"/>
              </w:numPr>
              <w:snapToGrid w:val="0"/>
              <w:spacing w:beforeLines="0" w:before="108" w:line="180" w:lineRule="exact"/>
              <w:ind w:leftChars="0" w:right="7" w:firstLineChars="0"/>
              <w:rPr>
                <w:rFonts w:eastAsia="微軟正黑體"/>
                <w:sz w:val="23"/>
                <w:szCs w:val="23"/>
              </w:rPr>
            </w:pPr>
            <w:r w:rsidRPr="0085180A">
              <w:rPr>
                <w:rFonts w:eastAsia="微軟正黑體"/>
                <w:sz w:val="23"/>
                <w:szCs w:val="23"/>
              </w:rPr>
              <w:t>預備金</w:t>
            </w:r>
            <w:r w:rsidRPr="0085180A">
              <w:rPr>
                <w:rFonts w:eastAsia="微軟正黑體"/>
                <w:sz w:val="23"/>
                <w:szCs w:val="23"/>
              </w:rPr>
              <w:t xml:space="preserve"> NTD </w:t>
            </w:r>
            <w:r>
              <w:rPr>
                <w:rFonts w:eastAsia="微軟正黑體" w:hint="eastAsia"/>
                <w:sz w:val="23"/>
                <w:szCs w:val="23"/>
              </w:rPr>
              <w:t>6</w:t>
            </w:r>
            <w:r w:rsidRPr="0085180A">
              <w:rPr>
                <w:rFonts w:eastAsia="微軟正黑體"/>
                <w:sz w:val="23"/>
                <w:szCs w:val="23"/>
              </w:rPr>
              <w:t>0,000 /</w:t>
            </w:r>
            <w:r w:rsidRPr="0085180A">
              <w:rPr>
                <w:rFonts w:eastAsia="微軟正黑體"/>
                <w:sz w:val="23"/>
                <w:szCs w:val="23"/>
              </w:rPr>
              <w:t>每家</w:t>
            </w:r>
            <w:r w:rsidRPr="0085180A">
              <w:rPr>
                <w:rFonts w:eastAsia="微軟正黑體"/>
                <w:sz w:val="23"/>
                <w:szCs w:val="23"/>
              </w:rPr>
              <w:t xml:space="preserve">: </w:t>
            </w:r>
            <w:r w:rsidRPr="0085180A">
              <w:rPr>
                <w:rFonts w:eastAsia="微軟正黑體"/>
                <w:sz w:val="23"/>
                <w:szCs w:val="23"/>
              </w:rPr>
              <w:t>預備金用於支付大會目錄基本刊登暨媒體推廣費用</w:t>
            </w:r>
            <w:r w:rsidRPr="0085180A">
              <w:rPr>
                <w:rFonts w:eastAsia="微軟正黑體"/>
                <w:sz w:val="23"/>
                <w:szCs w:val="23"/>
              </w:rPr>
              <w:t>Media fee</w:t>
            </w:r>
            <w:r w:rsidRPr="0085180A">
              <w:rPr>
                <w:rFonts w:eastAsia="微軟正黑體"/>
                <w:sz w:val="23"/>
                <w:szCs w:val="23"/>
              </w:rPr>
              <w:t>（</w:t>
            </w:r>
            <w:r w:rsidRPr="0085180A">
              <w:rPr>
                <w:rFonts w:eastAsia="微軟正黑體"/>
                <w:sz w:val="23"/>
                <w:szCs w:val="23"/>
              </w:rPr>
              <w:t>995</w:t>
            </w:r>
            <w:r w:rsidRPr="0085180A">
              <w:rPr>
                <w:rFonts w:eastAsia="微軟正黑體"/>
                <w:sz w:val="23"/>
                <w:szCs w:val="23"/>
              </w:rPr>
              <w:t>歐元）、</w:t>
            </w:r>
            <w:r w:rsidRPr="0085180A">
              <w:rPr>
                <w:rFonts w:eastAsia="微軟正黑體"/>
                <w:sz w:val="23"/>
                <w:szCs w:val="23"/>
              </w:rPr>
              <w:t>Waste-disposal fee during the exhibition(</w:t>
            </w:r>
            <w:r w:rsidRPr="0085180A">
              <w:rPr>
                <w:rFonts w:eastAsia="微軟正黑體"/>
                <w:sz w:val="23"/>
                <w:szCs w:val="23"/>
              </w:rPr>
              <w:t>廢棄物處理費，</w:t>
            </w:r>
            <w:r w:rsidRPr="0085180A">
              <w:rPr>
                <w:rFonts w:eastAsia="微軟正黑體"/>
                <w:sz w:val="23"/>
                <w:szCs w:val="23"/>
              </w:rPr>
              <w:t>2.7</w:t>
            </w:r>
            <w:r w:rsidRPr="0085180A">
              <w:rPr>
                <w:rFonts w:eastAsia="微軟正黑體"/>
                <w:sz w:val="23"/>
                <w:szCs w:val="23"/>
              </w:rPr>
              <w:t>歐元</w:t>
            </w:r>
            <w:r w:rsidRPr="0085180A">
              <w:rPr>
                <w:rFonts w:eastAsia="微軟正黑體"/>
                <w:sz w:val="23"/>
                <w:szCs w:val="23"/>
              </w:rPr>
              <w:t xml:space="preserve">/sqm) </w:t>
            </w:r>
            <w:r w:rsidRPr="0085180A">
              <w:rPr>
                <w:rFonts w:eastAsia="微軟正黑體"/>
                <w:sz w:val="23"/>
                <w:szCs w:val="23"/>
              </w:rPr>
              <w:t>及其他雜費支出，展後約</w:t>
            </w:r>
            <w:r w:rsidRPr="0085180A">
              <w:rPr>
                <w:rFonts w:eastAsia="微軟正黑體"/>
                <w:sz w:val="23"/>
                <w:szCs w:val="23"/>
              </w:rPr>
              <w:t>2~3</w:t>
            </w:r>
            <w:r w:rsidRPr="0085180A">
              <w:rPr>
                <w:rFonts w:eastAsia="微軟正黑體"/>
                <w:sz w:val="23"/>
                <w:szCs w:val="23"/>
              </w:rPr>
              <w:t>個月內憑據核銷，多退少補</w:t>
            </w:r>
            <w:r w:rsidR="00541EE1">
              <w:rPr>
                <w:rFonts w:eastAsia="微軟正黑體" w:hint="eastAsia"/>
                <w:sz w:val="23"/>
                <w:szCs w:val="23"/>
              </w:rPr>
              <w:t>。</w:t>
            </w:r>
          </w:p>
          <w:p w14:paraId="1DCC8405" w14:textId="15DB9E08" w:rsidR="006D5EAC" w:rsidRPr="009E61D8" w:rsidRDefault="006D5EAC" w:rsidP="00C4296C">
            <w:pPr>
              <w:snapToGrid w:val="0"/>
              <w:spacing w:beforeLines="0" w:line="180" w:lineRule="exact"/>
              <w:ind w:leftChars="2" w:left="5" w:rightChars="0" w:right="0" w:firstLineChars="0" w:firstLine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D5EAC" w:rsidRPr="002627DF" w14:paraId="17C954E3" w14:textId="77777777" w:rsidTr="000A7F8C">
        <w:trPr>
          <w:cantSplit/>
          <w:trHeight w:val="409"/>
        </w:trPr>
        <w:tc>
          <w:tcPr>
            <w:tcW w:w="10606" w:type="dxa"/>
            <w:gridSpan w:val="7"/>
            <w:tcBorders>
              <w:top w:val="single" w:sz="4" w:space="0" w:color="auto"/>
            </w:tcBorders>
            <w:vAlign w:val="center"/>
          </w:tcPr>
          <w:p w14:paraId="4D2B78E2" w14:textId="0025E2D1" w:rsidR="006D5EAC" w:rsidRPr="002627DF" w:rsidRDefault="006D5EAC" w:rsidP="00C4296C">
            <w:pPr>
              <w:numPr>
                <w:ilvl w:val="0"/>
                <w:numId w:val="9"/>
              </w:numPr>
              <w:spacing w:beforeLines="0" w:line="180" w:lineRule="exact"/>
              <w:ind w:leftChars="0" w:rightChars="0" w:right="0" w:firstLineChars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總攤</w:t>
            </w:r>
            <w:r w:rsidRPr="00E41BFA">
              <w:rPr>
                <w:rFonts w:eastAsia="標楷體"/>
                <w:b/>
                <w:sz w:val="22"/>
                <w:szCs w:val="22"/>
              </w:rPr>
              <w:t>位費用：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2627DF">
              <w:rPr>
                <w:rFonts w:eastAsia="標楷體"/>
                <w:sz w:val="22"/>
                <w:szCs w:val="22"/>
              </w:rPr>
              <w:t>平方公尺</w:t>
            </w:r>
            <w:r w:rsidRPr="002627D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x</w:t>
            </w:r>
            <w:r w:rsidRPr="002627DF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proofErr w:type="gramStart"/>
            <w:r w:rsidRPr="002627DF">
              <w:rPr>
                <w:rFonts w:eastAsia="標楷體"/>
                <w:sz w:val="22"/>
                <w:szCs w:val="22"/>
              </w:rPr>
              <w:t>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sz w:val="22"/>
                <w:szCs w:val="22"/>
              </w:rPr>
              <w:t>=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sz w:val="22"/>
                <w:szCs w:val="22"/>
              </w:rPr>
              <w:t>NTD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415F5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2627DF">
              <w:rPr>
                <w:rFonts w:eastAsia="標楷體"/>
                <w:sz w:val="22"/>
                <w:szCs w:val="22"/>
              </w:rPr>
              <w:t xml:space="preserve"> + NTD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="009E61D8"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0</w:t>
            </w:r>
            <w:r w:rsidRPr="002627DF">
              <w:rPr>
                <w:rFonts w:eastAsia="標楷體"/>
                <w:sz w:val="22"/>
                <w:szCs w:val="22"/>
              </w:rPr>
              <w:t>,000</w:t>
            </w:r>
            <w:r w:rsidRPr="002627DF">
              <w:rPr>
                <w:rFonts w:eastAsia="標楷體"/>
                <w:sz w:val="22"/>
                <w:szCs w:val="22"/>
              </w:rPr>
              <w:t>預備金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627DF">
              <w:rPr>
                <w:rFonts w:eastAsia="標楷體"/>
                <w:sz w:val="22"/>
                <w:szCs w:val="22"/>
              </w:rPr>
              <w:t xml:space="preserve">= NTD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</w:p>
        </w:tc>
      </w:tr>
    </w:tbl>
    <w:p w14:paraId="21CA59B0" w14:textId="2B688FA3" w:rsidR="006D5EAC" w:rsidRPr="00257EBE" w:rsidRDefault="006D5EAC" w:rsidP="00C4296C">
      <w:pPr>
        <w:snapToGrid w:val="0"/>
        <w:spacing w:before="108" w:line="180" w:lineRule="exact"/>
        <w:ind w:leftChars="-5" w:left="1330" w:right="7" w:hangingChars="559" w:hanging="1342"/>
        <w:jc w:val="both"/>
        <w:rPr>
          <w:rFonts w:eastAsia="標楷體"/>
          <w:b/>
          <w:color w:val="0070C0"/>
        </w:rPr>
      </w:pPr>
      <w:r w:rsidRPr="00257EBE">
        <w:rPr>
          <w:rFonts w:ascii="微軟正黑體" w:eastAsia="微軟正黑體" w:hAnsi="Wingdings 2" w:hint="eastAsia"/>
          <w:b/>
          <w:color w:val="0070C0"/>
        </w:rPr>
        <w:sym w:font="Wingdings 2" w:char="F065"/>
      </w:r>
      <w:r w:rsidRPr="00257EBE">
        <w:rPr>
          <w:rFonts w:ascii="微軟正黑體" w:eastAsia="微軟正黑體" w:hAnsi="Wingdings 2" w:hint="eastAsia"/>
          <w:b/>
          <w:color w:val="0070C0"/>
        </w:rPr>
        <w:t xml:space="preserve"> </w:t>
      </w:r>
      <w:r w:rsidR="002B142B">
        <w:rPr>
          <w:rFonts w:eastAsia="標楷體" w:hint="eastAsia"/>
          <w:b/>
          <w:color w:val="0070C0"/>
        </w:rPr>
        <w:t>報名辦法</w:t>
      </w:r>
      <w:r w:rsidRPr="00257EBE">
        <w:rPr>
          <w:rFonts w:ascii="微軟正黑體" w:eastAsia="微軟正黑體" w:hAnsi="Wingdings 2" w:hint="eastAsia"/>
          <w:b/>
          <w:color w:val="0070C0"/>
        </w:rPr>
        <w:sym w:font="Wingdings 2" w:char="F066"/>
      </w:r>
    </w:p>
    <w:p w14:paraId="53CFA29D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請將本報名表填妥蓋公司章連同攤位</w:t>
      </w:r>
      <w:proofErr w:type="gramStart"/>
      <w:r w:rsidRPr="00AF4871">
        <w:rPr>
          <w:rFonts w:ascii="標楷體" w:eastAsia="標楷體" w:hAnsi="標楷體" w:hint="eastAsia"/>
          <w:sz w:val="22"/>
          <w:szCs w:val="22"/>
        </w:rPr>
        <w:t>費電會水單影</w:t>
      </w:r>
      <w:proofErr w:type="gramEnd"/>
      <w:r w:rsidRPr="00AF4871">
        <w:rPr>
          <w:rFonts w:ascii="標楷體" w:eastAsia="標楷體" w:hAnsi="標楷體" w:hint="eastAsia"/>
          <w:sz w:val="22"/>
          <w:szCs w:val="22"/>
        </w:rPr>
        <w:t>本傳至本會，始完成受理報名手續，請以電匯方式付款(務必全額到付)，電匯</w:t>
      </w:r>
      <w:proofErr w:type="gramStart"/>
      <w:r w:rsidRPr="00AF4871">
        <w:rPr>
          <w:rFonts w:ascii="標楷體" w:eastAsia="標楷體" w:hAnsi="標楷體" w:hint="eastAsia"/>
          <w:sz w:val="22"/>
          <w:szCs w:val="22"/>
        </w:rPr>
        <w:t>每筆需加</w:t>
      </w:r>
      <w:proofErr w:type="gramEnd"/>
      <w:r w:rsidRPr="00AF4871">
        <w:rPr>
          <w:rFonts w:ascii="標楷體" w:eastAsia="標楷體" w:hAnsi="標楷體" w:hint="eastAsia"/>
          <w:sz w:val="22"/>
          <w:szCs w:val="22"/>
        </w:rPr>
        <w:t>國外銀行託收費用，由報名廠商負擔。</w:t>
      </w:r>
    </w:p>
    <w:p w14:paraId="5F9E5074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本會帳戶資料：</w:t>
      </w:r>
      <w:r w:rsidRPr="00AF4871">
        <w:rPr>
          <w:rFonts w:ascii="標楷體" w:eastAsia="標楷體" w:hAnsi="標楷體"/>
          <w:sz w:val="22"/>
          <w:szCs w:val="22"/>
        </w:rPr>
        <w:t xml:space="preserve">   </w:t>
      </w:r>
      <w:r w:rsidRPr="00AF4871">
        <w:rPr>
          <w:rFonts w:ascii="標楷體" w:eastAsia="標楷體" w:hAnsi="標楷體" w:cs="Arial"/>
          <w:sz w:val="22"/>
          <w:szCs w:val="22"/>
        </w:rPr>
        <w:t xml:space="preserve">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8"/>
      </w:tblGrid>
      <w:tr w:rsidR="00D72B02" w:rsidRPr="00AF4871" w14:paraId="47B8ABB6" w14:textId="77777777" w:rsidTr="00C4296C">
        <w:trPr>
          <w:trHeight w:val="1359"/>
        </w:trPr>
        <w:tc>
          <w:tcPr>
            <w:tcW w:w="10435" w:type="dxa"/>
          </w:tcPr>
          <w:p w14:paraId="337F1436" w14:textId="77777777" w:rsidR="00C4296C" w:rsidRPr="00166E92" w:rsidRDefault="00C4296C" w:rsidP="00C4296C">
            <w:pPr>
              <w:spacing w:beforeLines="0" w:before="108" w:line="180" w:lineRule="exact"/>
              <w:ind w:leftChars="0" w:left="-5" w:rightChars="0" w:right="6" w:firstLineChars="0" w:firstLine="0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戶　　名：台灣區電機電子工業同業公會</w:t>
            </w:r>
          </w:p>
          <w:p w14:paraId="2D371B4F" w14:textId="77777777" w:rsidR="00C4296C" w:rsidRPr="00166E92" w:rsidRDefault="00C4296C" w:rsidP="00C4296C">
            <w:pPr>
              <w:spacing w:beforeLines="0" w:before="108" w:line="180" w:lineRule="exact"/>
              <w:ind w:leftChars="0" w:rightChars="0" w:right="6" w:firstLineChars="0" w:hanging="156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銀行名稱：兆豐國際商業銀行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（</w:t>
            </w:r>
            <w:proofErr w:type="gramEnd"/>
            <w:r w:rsidRPr="00166E92">
              <w:rPr>
                <w:rFonts w:ascii="標楷體" w:eastAsia="標楷體" w:hAnsi="標楷體"/>
                <w:sz w:val="22"/>
                <w:szCs w:val="22"/>
              </w:rPr>
              <w:t>銀行代碼：017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  <w:p w14:paraId="361F6850" w14:textId="77777777" w:rsidR="00C4296C" w:rsidRPr="00166E92" w:rsidRDefault="00C4296C" w:rsidP="00C4296C">
            <w:pPr>
              <w:spacing w:beforeLines="0" w:before="108" w:line="180" w:lineRule="exact"/>
              <w:ind w:leftChars="0" w:rightChars="0" w:right="6" w:firstLineChars="0" w:hanging="156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分 行 別：東內湖分行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（</w:t>
            </w:r>
            <w:proofErr w:type="gramEnd"/>
            <w:r w:rsidRPr="00166E92">
              <w:rPr>
                <w:rFonts w:ascii="標楷體" w:eastAsia="標楷體" w:hAnsi="標楷體"/>
                <w:sz w:val="22"/>
                <w:szCs w:val="22"/>
              </w:rPr>
              <w:t>分行代碼：0675</w:t>
            </w:r>
            <w:proofErr w:type="gramStart"/>
            <w:r w:rsidRPr="00166E92"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  <w:p w14:paraId="6DF18AE5" w14:textId="77777777" w:rsidR="00C4296C" w:rsidRPr="00166E92" w:rsidRDefault="00C4296C" w:rsidP="00C4296C">
            <w:pPr>
              <w:spacing w:beforeLines="0" w:before="108" w:line="180" w:lineRule="exact"/>
              <w:ind w:leftChars="0" w:rightChars="0" w:right="6" w:firstLineChars="0" w:hanging="156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帳    號：06727006887</w:t>
            </w:r>
          </w:p>
          <w:p w14:paraId="666A581E" w14:textId="77777777" w:rsidR="00C4296C" w:rsidRPr="00166E92" w:rsidRDefault="00C4296C" w:rsidP="00C4296C">
            <w:pPr>
              <w:spacing w:beforeLines="0" w:before="108" w:line="180" w:lineRule="exact"/>
              <w:ind w:leftChars="0" w:rightChars="0" w:right="6" w:firstLineChars="0" w:hanging="156"/>
              <w:rPr>
                <w:rFonts w:ascii="標楷體" w:eastAsia="標楷體" w:hAnsi="標楷體"/>
                <w:sz w:val="22"/>
                <w:szCs w:val="22"/>
              </w:rPr>
            </w:pPr>
            <w:r w:rsidRPr="00166E92">
              <w:rPr>
                <w:rFonts w:ascii="標楷體" w:eastAsia="標楷體" w:hAnsi="標楷體"/>
                <w:sz w:val="22"/>
                <w:szCs w:val="22"/>
              </w:rPr>
              <w:t>公會統一編號：03791506</w:t>
            </w:r>
          </w:p>
          <w:p w14:paraId="1FD4F49B" w14:textId="7CEB66E9" w:rsidR="00D72B02" w:rsidRPr="00C4296C" w:rsidRDefault="00D72B02" w:rsidP="00C4296C">
            <w:pPr>
              <w:spacing w:before="108" w:line="180" w:lineRule="exact"/>
              <w:ind w:leftChars="0" w:right="7" w:hangingChars="60" w:hanging="156"/>
              <w:rPr>
                <w:rFonts w:ascii="標楷體" w:eastAsia="標楷體" w:hAnsi="標楷體"/>
                <w:spacing w:val="20"/>
                <w:sz w:val="22"/>
              </w:rPr>
            </w:pPr>
          </w:p>
        </w:tc>
      </w:tr>
    </w:tbl>
    <w:p w14:paraId="12A030F3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本會正式會員將出具收據，贊助會員及非會員將出具發票。</w:t>
      </w:r>
    </w:p>
    <w:p w14:paraId="268286DD" w14:textId="462C3624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報名截止日期：</w:t>
      </w:r>
      <w:r w:rsidRPr="00AF4871">
        <w:rPr>
          <w:rFonts w:ascii="標楷體" w:eastAsia="標楷體" w:hAnsi="標楷體" w:hint="eastAsia"/>
          <w:sz w:val="22"/>
          <w:szCs w:val="22"/>
        </w:rPr>
        <w:t>114年</w:t>
      </w:r>
      <w:r w:rsidR="006947C2">
        <w:rPr>
          <w:rFonts w:ascii="標楷體" w:eastAsia="標楷體" w:hAnsi="標楷體" w:hint="eastAsia"/>
          <w:sz w:val="22"/>
          <w:szCs w:val="22"/>
        </w:rPr>
        <w:t>8</w:t>
      </w:r>
      <w:r w:rsidRPr="00AF4871">
        <w:rPr>
          <w:rFonts w:ascii="標楷體" w:eastAsia="標楷體" w:hAnsi="標楷體" w:hint="eastAsia"/>
          <w:sz w:val="22"/>
          <w:szCs w:val="22"/>
        </w:rPr>
        <w:t>月，額滿提早截止。</w:t>
      </w:r>
      <w:r w:rsidRPr="00AF4871">
        <w:rPr>
          <w:rFonts w:ascii="標楷體" w:eastAsia="標楷體" w:hAnsi="標楷體"/>
          <w:sz w:val="22"/>
          <w:szCs w:val="22"/>
        </w:rPr>
        <w:t>組團會議：暫訂1</w:t>
      </w:r>
      <w:r w:rsidRPr="00AF4871">
        <w:rPr>
          <w:rFonts w:ascii="標楷體" w:eastAsia="標楷體" w:hAnsi="標楷體" w:hint="eastAsia"/>
          <w:sz w:val="22"/>
          <w:szCs w:val="22"/>
        </w:rPr>
        <w:t>14</w:t>
      </w:r>
      <w:r w:rsidRPr="00AF4871">
        <w:rPr>
          <w:rFonts w:ascii="標楷體" w:eastAsia="標楷體" w:hAnsi="標楷體"/>
          <w:sz w:val="22"/>
          <w:szCs w:val="22"/>
        </w:rPr>
        <w:t>年</w:t>
      </w:r>
      <w:r w:rsidR="006947C2">
        <w:rPr>
          <w:rFonts w:ascii="標楷體" w:eastAsia="標楷體" w:hAnsi="標楷體" w:hint="eastAsia"/>
          <w:sz w:val="22"/>
          <w:szCs w:val="22"/>
        </w:rPr>
        <w:t>9</w:t>
      </w:r>
      <w:r w:rsidRPr="00AF4871">
        <w:rPr>
          <w:rFonts w:ascii="標楷體" w:eastAsia="標楷體" w:hAnsi="標楷體"/>
          <w:sz w:val="22"/>
          <w:szCs w:val="22"/>
        </w:rPr>
        <w:t>月（確定日期將另行奉知）。</w:t>
      </w:r>
    </w:p>
    <w:p w14:paraId="787C82AE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退展：於1</w:t>
      </w:r>
      <w:r w:rsidRPr="00AF4871">
        <w:rPr>
          <w:rFonts w:ascii="標楷體" w:eastAsia="標楷體" w:hAnsi="標楷體" w:hint="eastAsia"/>
          <w:sz w:val="22"/>
          <w:szCs w:val="22"/>
        </w:rPr>
        <w:t>14</w:t>
      </w:r>
      <w:r w:rsidRPr="00AF4871">
        <w:rPr>
          <w:rFonts w:ascii="標楷體" w:eastAsia="標楷體" w:hAnsi="標楷體"/>
          <w:sz w:val="22"/>
          <w:szCs w:val="22"/>
        </w:rPr>
        <w:t>年7月30日（含）以前退展者，退還全部攤位費；於1</w:t>
      </w:r>
      <w:r w:rsidRPr="00AF4871">
        <w:rPr>
          <w:rFonts w:ascii="標楷體" w:eastAsia="標楷體" w:hAnsi="標楷體" w:hint="eastAsia"/>
          <w:sz w:val="22"/>
          <w:szCs w:val="22"/>
        </w:rPr>
        <w:t>14</w:t>
      </w:r>
      <w:r w:rsidRPr="00AF4871">
        <w:rPr>
          <w:rFonts w:ascii="標楷體" w:eastAsia="標楷體" w:hAnsi="標楷體"/>
          <w:sz w:val="22"/>
          <w:szCs w:val="22"/>
        </w:rPr>
        <w:t>年7月30日之後退展者，恕不退費，攤位費由本會全權處理，惟以特殊原因提出書面說明者，本會仍保留是否退費之權利。</w:t>
      </w:r>
    </w:p>
    <w:p w14:paraId="5BAE4877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參展廠商展出之產品，需與受補助之公協會產業屬性及參加之展覽屬性相關，且為台灣產製產品，攤位內之海報與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⽂</w:t>
      </w:r>
      <w:r w:rsidRPr="00AF4871">
        <w:rPr>
          <w:rFonts w:ascii="標楷體" w:eastAsia="標楷體" w:hAnsi="標楷體" w:cs="標楷體" w:hint="eastAsia"/>
          <w:sz w:val="22"/>
          <w:szCs w:val="22"/>
        </w:rPr>
        <w:t>宣上之資訊等需以台灣製造產品與台灣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⼯</w:t>
      </w:r>
      <w:r w:rsidRPr="00AF4871">
        <w:rPr>
          <w:rFonts w:ascii="標楷體" w:eastAsia="標楷體" w:hAnsi="標楷體" w:cs="標楷體" w:hint="eastAsia"/>
          <w:sz w:val="22"/>
          <w:szCs w:val="22"/>
        </w:rPr>
        <w:t>廠為主，否則恕無法補助。參展廠商參展使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⽤</w:t>
      </w:r>
      <w:r w:rsidRPr="00AF4871">
        <w:rPr>
          <w:rFonts w:ascii="標楷體" w:eastAsia="標楷體" w:hAnsi="標楷體" w:cs="標楷體" w:hint="eastAsia"/>
          <w:sz w:val="22"/>
          <w:szCs w:val="22"/>
        </w:rPr>
        <w:t>名稱</w:t>
      </w:r>
      <w:r w:rsidRPr="00AF4871">
        <w:rPr>
          <w:rFonts w:ascii="標楷體" w:eastAsia="標楷體" w:hAnsi="標楷體"/>
          <w:sz w:val="22"/>
          <w:szCs w:val="22"/>
        </w:rPr>
        <w:t>(含攤位上之公司招牌)須與經濟部商業司及經濟部國際貿易局登記之中英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⽂</w:t>
      </w:r>
      <w:r w:rsidRPr="00AF4871">
        <w:rPr>
          <w:rFonts w:ascii="標楷體" w:eastAsia="標楷體" w:hAnsi="標楷體" w:cs="標楷體" w:hint="eastAsia"/>
          <w:sz w:val="22"/>
          <w:szCs w:val="22"/>
        </w:rPr>
        <w:t>公司名稱相同，且</w:t>
      </w:r>
      <w:r w:rsidRPr="00AF4871">
        <w:rPr>
          <w:rFonts w:ascii="標楷體" w:eastAsia="標楷體" w:hAnsi="標楷體"/>
          <w:sz w:val="22"/>
          <w:szCs w:val="22"/>
        </w:rPr>
        <w:t xml:space="preserve"> 不可出現任何其他代理商、供應商、合作商以及企業集團或集團其他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⼦</w:t>
      </w:r>
      <w:r w:rsidRPr="00AF4871">
        <w:rPr>
          <w:rFonts w:ascii="標楷體" w:eastAsia="標楷體" w:hAnsi="標楷體" w:cs="標楷體" w:hint="eastAsia"/>
          <w:sz w:val="22"/>
          <w:szCs w:val="22"/>
        </w:rPr>
        <w:t>公司名稱等，始得申請補助，否則恕無法補</w:t>
      </w:r>
      <w:r w:rsidRPr="00AF4871">
        <w:rPr>
          <w:rFonts w:ascii="標楷體" w:eastAsia="標楷體" w:hAnsi="標楷體"/>
          <w:sz w:val="22"/>
          <w:szCs w:val="22"/>
        </w:rPr>
        <w:t xml:space="preserve"> 助。(經濟部商業司查詢網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⾴</w:t>
      </w:r>
      <w:r w:rsidRPr="00AF4871">
        <w:rPr>
          <w:rFonts w:ascii="標楷體" w:eastAsia="標楷體" w:hAnsi="標楷體"/>
          <w:sz w:val="22"/>
          <w:szCs w:val="22"/>
        </w:rPr>
        <w:t>: https://gcis.nat.gov.tw/mainNew。本會展覽補助不可與經濟部個別廠商參展補助重複申請，請參展廠商特別留意，如有重複請擇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⼀</w:t>
      </w:r>
      <w:r w:rsidRPr="00AF4871">
        <w:rPr>
          <w:rFonts w:ascii="標楷體" w:eastAsia="標楷體" w:hAnsi="標楷體" w:cs="標楷體" w:hint="eastAsia"/>
          <w:sz w:val="22"/>
          <w:szCs w:val="22"/>
        </w:rPr>
        <w:t>申請，並告知本會承辦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⼈</w:t>
      </w:r>
      <w:r w:rsidRPr="00AF4871">
        <w:rPr>
          <w:rFonts w:ascii="標楷體" w:eastAsia="標楷體" w:hAnsi="標楷體" w:cs="標楷體" w:hint="eastAsia"/>
          <w:sz w:val="22"/>
          <w:szCs w:val="22"/>
        </w:rPr>
        <w:t>員。</w:t>
      </w:r>
    </w:p>
    <w:p w14:paraId="481EF5CA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貴公司上述資料將提供本展相關業務承辦人員作業，及寄發本會其他海外展電子文宣資訊使用。如貴公司有異議請以書面通知本會承辦人。</w:t>
      </w:r>
    </w:p>
    <w:p w14:paraId="66C82A2F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退展:</w:t>
      </w:r>
      <w:r w:rsidRPr="00AF4871">
        <w:rPr>
          <w:rFonts w:ascii="標楷體" w:eastAsia="標楷體" w:hAnsi="標楷體"/>
          <w:sz w:val="22"/>
          <w:szCs w:val="22"/>
        </w:rPr>
        <w:t>依據</w:t>
      </w:r>
      <w:r w:rsidRPr="00AF4871">
        <w:rPr>
          <w:rFonts w:ascii="標楷體" w:eastAsia="標楷體" w:hAnsi="標楷體" w:hint="eastAsia"/>
          <w:sz w:val="22"/>
          <w:szCs w:val="22"/>
        </w:rPr>
        <w:t>大會規定，報名完成者，恕無法退展及退費。未派員至現場者，恕不退還所繳費用亦不補助，攤位由本會全權處理。</w:t>
      </w:r>
    </w:p>
    <w:p w14:paraId="28074B2E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 w:hint="eastAsia"/>
          <w:sz w:val="22"/>
          <w:szCs w:val="22"/>
        </w:rPr>
        <w:t>若主辦大會片面變更展覽日期、地點與展出條件、規模，如天災、交通、運輸等不可抗力之影響，恕本會不負連帶賠償責任。</w:t>
      </w:r>
    </w:p>
    <w:p w14:paraId="3ADBF216" w14:textId="77777777" w:rsidR="00D72B02" w:rsidRPr="00AF4871" w:rsidRDefault="00D72B02" w:rsidP="00C4296C">
      <w:pPr>
        <w:numPr>
          <w:ilvl w:val="0"/>
          <w:numId w:val="11"/>
        </w:numPr>
        <w:spacing w:beforeLines="0" w:before="108" w:line="180" w:lineRule="exact"/>
        <w:ind w:leftChars="0" w:left="343" w:rightChars="0" w:right="7" w:firstLineChars="0" w:hanging="348"/>
        <w:jc w:val="both"/>
        <w:rPr>
          <w:rFonts w:ascii="標楷體" w:eastAsia="標楷體" w:hAnsi="標楷體"/>
          <w:sz w:val="22"/>
          <w:szCs w:val="22"/>
        </w:rPr>
      </w:pPr>
      <w:r w:rsidRPr="00AF4871">
        <w:rPr>
          <w:rFonts w:ascii="標楷體" w:eastAsia="標楷體" w:hAnsi="標楷體"/>
          <w:sz w:val="22"/>
          <w:szCs w:val="22"/>
        </w:rPr>
        <w:t>有關入會事宜請洽承辦</w:t>
      </w:r>
      <w:r w:rsidRPr="00AF4871">
        <w:rPr>
          <w:rFonts w:ascii="Noto Sans TC" w:eastAsia="Noto Sans TC" w:hAnsi="Noto Sans TC" w:cs="Noto Sans TC" w:hint="eastAsia"/>
          <w:sz w:val="22"/>
          <w:szCs w:val="22"/>
        </w:rPr>
        <w:t>⼈</w:t>
      </w:r>
      <w:r w:rsidRPr="00AF4871">
        <w:rPr>
          <w:rFonts w:ascii="標楷體" w:eastAsia="標楷體" w:hAnsi="標楷體" w:cs="標楷體" w:hint="eastAsia"/>
          <w:sz w:val="22"/>
          <w:szCs w:val="22"/>
        </w:rPr>
        <w:t>：國際業務室</w:t>
      </w:r>
      <w:r w:rsidRPr="00AF4871">
        <w:rPr>
          <w:rFonts w:ascii="標楷體" w:eastAsia="標楷體" w:hAnsi="標楷體" w:hint="eastAsia"/>
          <w:sz w:val="22"/>
          <w:szCs w:val="22"/>
        </w:rPr>
        <w:t>葉民崧先生，</w:t>
      </w:r>
      <w:r w:rsidRPr="00AF4871">
        <w:rPr>
          <w:rFonts w:ascii="標楷體" w:eastAsia="標楷體" w:hAnsi="標楷體"/>
          <w:sz w:val="22"/>
          <w:szCs w:val="22"/>
        </w:rPr>
        <w:t>TEL:02-8792-6666 #244 Email:francisco@teema.org.tw</w:t>
      </w:r>
    </w:p>
    <w:p w14:paraId="1A426C9D" w14:textId="77777777" w:rsidR="006D5EAC" w:rsidRDefault="006D5EAC" w:rsidP="00C4296C">
      <w:pPr>
        <w:spacing w:before="108" w:line="180" w:lineRule="exact"/>
        <w:ind w:left="343" w:right="7" w:hanging="348"/>
        <w:jc w:val="both"/>
        <w:rPr>
          <w:rFonts w:ascii="Arial" w:eastAsia="標楷體" w:hAnsi="標楷體" w:cs="Arial"/>
          <w:b/>
          <w:sz w:val="22"/>
          <w:szCs w:val="22"/>
        </w:rPr>
      </w:pPr>
      <w:r w:rsidRPr="00F8250E">
        <w:rPr>
          <w:rFonts w:ascii="Arial" w:eastAsia="標楷體" w:hAnsi="標楷體" w:cs="Arial" w:hint="eastAsia"/>
          <w:b/>
          <w:sz w:val="22"/>
          <w:szCs w:val="22"/>
        </w:rPr>
        <w:t>公司印章：</w:t>
      </w:r>
      <w:r w:rsidRPr="00F8250E">
        <w:rPr>
          <w:rFonts w:ascii="Arial" w:eastAsia="標楷體" w:hAnsi="標楷體" w:cs="Arial"/>
          <w:b/>
          <w:sz w:val="22"/>
          <w:szCs w:val="22"/>
        </w:rPr>
        <w:t xml:space="preserve">   </w:t>
      </w:r>
      <w:r>
        <w:rPr>
          <w:rFonts w:ascii="Arial" w:eastAsia="標楷體" w:hAnsi="標楷體" w:cs="Arial"/>
          <w:b/>
          <w:sz w:val="22"/>
          <w:szCs w:val="22"/>
        </w:rPr>
        <w:t xml:space="preserve">                          </w:t>
      </w:r>
      <w:r w:rsidRPr="00F8250E">
        <w:rPr>
          <w:rFonts w:ascii="Arial" w:eastAsia="標楷體" w:hAnsi="標楷體" w:cs="Arial" w:hint="eastAsia"/>
          <w:b/>
          <w:sz w:val="22"/>
          <w:szCs w:val="22"/>
        </w:rPr>
        <w:t>負責人印章：</w:t>
      </w:r>
    </w:p>
    <w:p w14:paraId="014D7CBC" w14:textId="77777777" w:rsidR="006D5EAC" w:rsidRPr="00F8250E" w:rsidRDefault="006D5EAC" w:rsidP="00C4296C">
      <w:pPr>
        <w:spacing w:beforeLines="0" w:line="180" w:lineRule="exact"/>
        <w:ind w:leftChars="0" w:left="154" w:right="7" w:hangingChars="70" w:hanging="154"/>
        <w:jc w:val="both"/>
        <w:rPr>
          <w:rFonts w:ascii="Arial" w:eastAsia="標楷體" w:hAnsi="標楷體" w:cs="Arial"/>
          <w:b/>
          <w:sz w:val="22"/>
          <w:szCs w:val="22"/>
        </w:rPr>
      </w:pPr>
    </w:p>
    <w:p w14:paraId="14B6E688" w14:textId="77777777" w:rsidR="006D5EAC" w:rsidRPr="009D1B5D" w:rsidRDefault="006D5EAC" w:rsidP="00C4296C">
      <w:pPr>
        <w:spacing w:beforeLines="0" w:line="180" w:lineRule="exact"/>
        <w:ind w:left="343" w:right="7" w:hanging="348"/>
        <w:jc w:val="right"/>
        <w:rPr>
          <w:rFonts w:ascii="Arial" w:eastAsia="標楷體" w:hAnsi="Arial" w:cs="Arial"/>
          <w:sz w:val="22"/>
          <w:szCs w:val="22"/>
          <w:u w:val="single"/>
        </w:rPr>
      </w:pPr>
    </w:p>
    <w:p w14:paraId="47B6A5A8" w14:textId="113765CE" w:rsidR="006D5EAC" w:rsidRPr="00F90630" w:rsidRDefault="006D5EAC" w:rsidP="00C4296C">
      <w:pPr>
        <w:spacing w:beforeLines="0" w:line="180" w:lineRule="exact"/>
        <w:ind w:left="343" w:right="7" w:hanging="348"/>
        <w:jc w:val="right"/>
        <w:rPr>
          <w:rFonts w:eastAsia="標楷體"/>
          <w:szCs w:val="24"/>
        </w:rPr>
      </w:pPr>
      <w:r>
        <w:rPr>
          <w:rFonts w:eastAsia="標楷體"/>
          <w:sz w:val="22"/>
          <w:szCs w:val="22"/>
          <w:u w:val="single"/>
        </w:rPr>
        <w:t xml:space="preserve"> </w:t>
      </w:r>
      <w:r w:rsidR="006947C2">
        <w:rPr>
          <w:rFonts w:eastAsia="標楷體" w:hint="eastAsia"/>
          <w:sz w:val="22"/>
          <w:szCs w:val="22"/>
          <w:u w:val="single"/>
        </w:rPr>
        <w:t>114</w:t>
      </w:r>
      <w:r w:rsidRPr="00F90630">
        <w:rPr>
          <w:rFonts w:ascii="Arial" w:eastAsia="標楷體" w:hAnsi="標楷體" w:cs="Arial" w:hint="eastAsia"/>
          <w:sz w:val="22"/>
          <w:szCs w:val="22"/>
        </w:rPr>
        <w:t>年</w:t>
      </w:r>
      <w:r>
        <w:rPr>
          <w:rFonts w:eastAsia="標楷體"/>
          <w:sz w:val="22"/>
          <w:szCs w:val="22"/>
          <w:u w:val="single"/>
        </w:rPr>
        <w:t xml:space="preserve">  </w:t>
      </w:r>
      <w:r w:rsidRPr="00F90630">
        <w:rPr>
          <w:rFonts w:ascii="Arial" w:eastAsia="標楷體" w:hAnsi="標楷體" w:cs="Arial" w:hint="eastAsia"/>
          <w:sz w:val="22"/>
          <w:szCs w:val="22"/>
        </w:rPr>
        <w:t>月</w:t>
      </w:r>
      <w:r>
        <w:rPr>
          <w:rFonts w:eastAsia="標楷體"/>
          <w:sz w:val="22"/>
          <w:szCs w:val="22"/>
          <w:u w:val="single"/>
        </w:rPr>
        <w:t xml:space="preserve">  </w:t>
      </w:r>
      <w:r w:rsidRPr="00F90630">
        <w:rPr>
          <w:rFonts w:ascii="Arial" w:eastAsia="標楷體" w:hAnsi="標楷體" w:cs="Arial" w:hint="eastAsia"/>
          <w:sz w:val="22"/>
          <w:szCs w:val="22"/>
        </w:rPr>
        <w:t>日</w:t>
      </w:r>
    </w:p>
    <w:sectPr w:rsidR="006D5EAC" w:rsidRPr="00F90630" w:rsidSect="00384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510" w:bottom="426" w:left="51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DD16" w14:textId="77777777" w:rsidR="00635455" w:rsidRDefault="00635455" w:rsidP="00E96732">
      <w:pPr>
        <w:spacing w:before="72"/>
        <w:ind w:left="374" w:right="7" w:hanging="379"/>
      </w:pPr>
      <w:r>
        <w:separator/>
      </w:r>
    </w:p>
  </w:endnote>
  <w:endnote w:type="continuationSeparator" w:id="0">
    <w:p w14:paraId="199D1488" w14:textId="77777777" w:rsidR="00635455" w:rsidRDefault="00635455" w:rsidP="00E96732">
      <w:pPr>
        <w:spacing w:before="72"/>
        <w:ind w:left="374" w:right="7" w:hanging="37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DE572" w14:textId="77777777" w:rsidR="00C121DE" w:rsidRDefault="00C121DE" w:rsidP="00E96732">
    <w:pPr>
      <w:pStyle w:val="af1"/>
      <w:spacing w:before="72"/>
      <w:ind w:left="311" w:right="7" w:hanging="31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7F0F" w14:textId="77777777" w:rsidR="00C121DE" w:rsidRDefault="00C121DE" w:rsidP="00E96732">
    <w:pPr>
      <w:pStyle w:val="af1"/>
      <w:spacing w:before="72"/>
      <w:ind w:left="311" w:right="7" w:hanging="31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A147C" w14:textId="77777777" w:rsidR="00C121DE" w:rsidRDefault="00C121DE" w:rsidP="00E96732">
    <w:pPr>
      <w:pStyle w:val="af1"/>
      <w:spacing w:before="72"/>
      <w:ind w:left="311" w:right="7" w:hanging="3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3D6D" w14:textId="77777777" w:rsidR="00635455" w:rsidRDefault="00635455" w:rsidP="00E96732">
      <w:pPr>
        <w:spacing w:before="72"/>
        <w:ind w:left="374" w:right="7" w:hanging="379"/>
      </w:pPr>
      <w:r>
        <w:separator/>
      </w:r>
    </w:p>
  </w:footnote>
  <w:footnote w:type="continuationSeparator" w:id="0">
    <w:p w14:paraId="46BDA630" w14:textId="77777777" w:rsidR="00635455" w:rsidRDefault="00635455" w:rsidP="00E96732">
      <w:pPr>
        <w:spacing w:before="72"/>
        <w:ind w:left="374" w:right="7" w:hanging="37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4375" w14:textId="77777777" w:rsidR="00C121DE" w:rsidRDefault="00C121DE" w:rsidP="00E96732">
    <w:pPr>
      <w:pStyle w:val="af"/>
      <w:spacing w:before="72"/>
      <w:ind w:left="311" w:right="7" w:hanging="31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B140" w14:textId="77777777" w:rsidR="00C121DE" w:rsidRDefault="00C121DE" w:rsidP="00E96732">
    <w:pPr>
      <w:pStyle w:val="af"/>
      <w:spacing w:before="72"/>
      <w:ind w:left="311" w:right="7" w:hanging="31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6C35" w14:textId="77777777" w:rsidR="00C121DE" w:rsidRDefault="00C121DE" w:rsidP="00E96732">
    <w:pPr>
      <w:pStyle w:val="af"/>
      <w:spacing w:before="72"/>
      <w:ind w:left="311" w:right="7" w:hanging="3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572628072" o:sp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圖片 1174483401" o:sp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77B1BD5"/>
    <w:multiLevelType w:val="singleLevel"/>
    <w:tmpl w:val="F420EF12"/>
    <w:lvl w:ilvl="0">
      <w:start w:val="2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D7A5165"/>
    <w:multiLevelType w:val="hybridMultilevel"/>
    <w:tmpl w:val="24AC44C4"/>
    <w:lvl w:ilvl="0" w:tplc="008E8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全真中黑體" w:hint="eastAsia"/>
      </w:rPr>
    </w:lvl>
    <w:lvl w:ilvl="1" w:tplc="7D38351A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" w15:restartNumberingAfterBreak="0">
    <w:nsid w:val="32843176"/>
    <w:multiLevelType w:val="hybridMultilevel"/>
    <w:tmpl w:val="9BD232FA"/>
    <w:lvl w:ilvl="0" w:tplc="9DD0BC5C">
      <w:start w:val="111"/>
      <w:numFmt w:val="bullet"/>
      <w:suff w:val="space"/>
      <w:lvlText w:val="※"/>
      <w:lvlJc w:val="left"/>
      <w:pPr>
        <w:ind w:left="284" w:hanging="289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3" w15:restartNumberingAfterBreak="0">
    <w:nsid w:val="441A55D8"/>
    <w:multiLevelType w:val="hybridMultilevel"/>
    <w:tmpl w:val="680AD9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D8A64C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DA0D12"/>
    <w:multiLevelType w:val="hybridMultilevel"/>
    <w:tmpl w:val="40D6C54E"/>
    <w:lvl w:ilvl="0" w:tplc="17BCDCD0">
      <w:start w:val="1"/>
      <w:numFmt w:val="bullet"/>
      <w:lvlText w:val=""/>
      <w:lvlPicBulletId w:val="0"/>
      <w:lvlJc w:val="left"/>
      <w:pPr>
        <w:tabs>
          <w:tab w:val="num" w:pos="-600"/>
        </w:tabs>
        <w:ind w:left="-60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1756A2"/>
    <w:multiLevelType w:val="hybridMultilevel"/>
    <w:tmpl w:val="C1C8C084"/>
    <w:lvl w:ilvl="0" w:tplc="3A84278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6" w15:restartNumberingAfterBreak="0">
    <w:nsid w:val="51C36159"/>
    <w:multiLevelType w:val="singleLevel"/>
    <w:tmpl w:val="9B66245C"/>
    <w:lvl w:ilvl="0">
      <w:start w:val="3"/>
      <w:numFmt w:val="bullet"/>
      <w:lvlText w:val="＊"/>
      <w:lvlJc w:val="left"/>
      <w:pPr>
        <w:tabs>
          <w:tab w:val="num" w:pos="1440"/>
        </w:tabs>
        <w:ind w:left="144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5339671D"/>
    <w:multiLevelType w:val="hybridMultilevel"/>
    <w:tmpl w:val="70FAB380"/>
    <w:lvl w:ilvl="0" w:tplc="ED9C0C74">
      <w:start w:val="1"/>
      <w:numFmt w:val="decimal"/>
      <w:suff w:val="space"/>
      <w:lvlText w:val="%1."/>
      <w:lvlJc w:val="left"/>
      <w:pPr>
        <w:ind w:left="729" w:hanging="25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8" w15:restartNumberingAfterBreak="0">
    <w:nsid w:val="539667DF"/>
    <w:multiLevelType w:val="hybridMultilevel"/>
    <w:tmpl w:val="8AE282A2"/>
    <w:lvl w:ilvl="0" w:tplc="147E7352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9"/>
        </w:tabs>
        <w:ind w:left="12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9"/>
        </w:tabs>
        <w:ind w:left="27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9"/>
        </w:tabs>
        <w:ind w:left="32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9"/>
        </w:tabs>
        <w:ind w:left="41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9"/>
        </w:tabs>
        <w:ind w:left="4649" w:hanging="480"/>
      </w:pPr>
      <w:rPr>
        <w:rFonts w:cs="Times New Roman"/>
      </w:rPr>
    </w:lvl>
  </w:abstractNum>
  <w:abstractNum w:abstractNumId="9" w15:restartNumberingAfterBreak="0">
    <w:nsid w:val="600030ED"/>
    <w:multiLevelType w:val="hybridMultilevel"/>
    <w:tmpl w:val="C38E9A38"/>
    <w:lvl w:ilvl="0" w:tplc="FE5A4AA8">
      <w:start w:val="1"/>
      <w:numFmt w:val="decimal"/>
      <w:suff w:val="space"/>
      <w:lvlText w:val="%1."/>
      <w:lvlJc w:val="left"/>
      <w:pPr>
        <w:ind w:left="250" w:hanging="25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10" w15:restartNumberingAfterBreak="0">
    <w:nsid w:val="69B926E6"/>
    <w:multiLevelType w:val="hybridMultilevel"/>
    <w:tmpl w:val="C9C62D08"/>
    <w:lvl w:ilvl="0" w:tplc="5F92FB34">
      <w:start w:val="1"/>
      <w:numFmt w:val="decimal"/>
      <w:lvlText w:val="%1."/>
      <w:lvlJc w:val="left"/>
      <w:pPr>
        <w:ind w:left="-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abstractNum w:abstractNumId="11" w15:restartNumberingAfterBreak="0">
    <w:nsid w:val="70E12CF6"/>
    <w:multiLevelType w:val="hybridMultilevel"/>
    <w:tmpl w:val="FE44193C"/>
    <w:lvl w:ilvl="0" w:tplc="49D62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A"/>
    <w:rsid w:val="00001BBC"/>
    <w:rsid w:val="0001153F"/>
    <w:rsid w:val="000117F0"/>
    <w:rsid w:val="000127CF"/>
    <w:rsid w:val="000145CC"/>
    <w:rsid w:val="00016EE9"/>
    <w:rsid w:val="000223C5"/>
    <w:rsid w:val="00026AB6"/>
    <w:rsid w:val="000330E3"/>
    <w:rsid w:val="00034C28"/>
    <w:rsid w:val="00036318"/>
    <w:rsid w:val="000372FD"/>
    <w:rsid w:val="00041D9A"/>
    <w:rsid w:val="000477A0"/>
    <w:rsid w:val="00060DBF"/>
    <w:rsid w:val="00062033"/>
    <w:rsid w:val="000666EB"/>
    <w:rsid w:val="000674D2"/>
    <w:rsid w:val="00074E71"/>
    <w:rsid w:val="00075EFA"/>
    <w:rsid w:val="0008412C"/>
    <w:rsid w:val="0008417A"/>
    <w:rsid w:val="00084572"/>
    <w:rsid w:val="00091E72"/>
    <w:rsid w:val="00091EBB"/>
    <w:rsid w:val="000A3D08"/>
    <w:rsid w:val="000A788F"/>
    <w:rsid w:val="000B02DA"/>
    <w:rsid w:val="000C0013"/>
    <w:rsid w:val="000C0336"/>
    <w:rsid w:val="000C514A"/>
    <w:rsid w:val="000D3B7F"/>
    <w:rsid w:val="000D41CD"/>
    <w:rsid w:val="000D5CB5"/>
    <w:rsid w:val="000D70CE"/>
    <w:rsid w:val="000D7838"/>
    <w:rsid w:val="000E016C"/>
    <w:rsid w:val="000E0404"/>
    <w:rsid w:val="000E13F1"/>
    <w:rsid w:val="000E34F3"/>
    <w:rsid w:val="000E3F10"/>
    <w:rsid w:val="000E4513"/>
    <w:rsid w:val="000E582A"/>
    <w:rsid w:val="000E714B"/>
    <w:rsid w:val="000F21FD"/>
    <w:rsid w:val="000F57E8"/>
    <w:rsid w:val="000F7DED"/>
    <w:rsid w:val="00100931"/>
    <w:rsid w:val="00100FD8"/>
    <w:rsid w:val="0010164D"/>
    <w:rsid w:val="001016D3"/>
    <w:rsid w:val="0010321D"/>
    <w:rsid w:val="00103589"/>
    <w:rsid w:val="0010579F"/>
    <w:rsid w:val="00106C73"/>
    <w:rsid w:val="001073C3"/>
    <w:rsid w:val="00110A77"/>
    <w:rsid w:val="0011115E"/>
    <w:rsid w:val="001126FA"/>
    <w:rsid w:val="00117A3C"/>
    <w:rsid w:val="00124C81"/>
    <w:rsid w:val="00135B24"/>
    <w:rsid w:val="00142184"/>
    <w:rsid w:val="00142CC3"/>
    <w:rsid w:val="00144752"/>
    <w:rsid w:val="00144E6B"/>
    <w:rsid w:val="00145250"/>
    <w:rsid w:val="001508D8"/>
    <w:rsid w:val="00151EAF"/>
    <w:rsid w:val="001526E2"/>
    <w:rsid w:val="00153632"/>
    <w:rsid w:val="001546D5"/>
    <w:rsid w:val="001548D3"/>
    <w:rsid w:val="00157528"/>
    <w:rsid w:val="00161706"/>
    <w:rsid w:val="00165555"/>
    <w:rsid w:val="001732C1"/>
    <w:rsid w:val="001735C6"/>
    <w:rsid w:val="00177566"/>
    <w:rsid w:val="001805B8"/>
    <w:rsid w:val="00181467"/>
    <w:rsid w:val="001815DF"/>
    <w:rsid w:val="0019025F"/>
    <w:rsid w:val="0019081F"/>
    <w:rsid w:val="00190D3E"/>
    <w:rsid w:val="00191E27"/>
    <w:rsid w:val="001923F3"/>
    <w:rsid w:val="0019263D"/>
    <w:rsid w:val="00195907"/>
    <w:rsid w:val="00196DEB"/>
    <w:rsid w:val="001A00A5"/>
    <w:rsid w:val="001A6505"/>
    <w:rsid w:val="001B0B95"/>
    <w:rsid w:val="001B547A"/>
    <w:rsid w:val="001C0192"/>
    <w:rsid w:val="001C4F8C"/>
    <w:rsid w:val="001C6EDB"/>
    <w:rsid w:val="001C7596"/>
    <w:rsid w:val="001C7654"/>
    <w:rsid w:val="001D2C71"/>
    <w:rsid w:val="001D5C26"/>
    <w:rsid w:val="001E0D29"/>
    <w:rsid w:val="001E3873"/>
    <w:rsid w:val="001E5BFB"/>
    <w:rsid w:val="001F3764"/>
    <w:rsid w:val="001F4AF8"/>
    <w:rsid w:val="001F56B2"/>
    <w:rsid w:val="001F7BE4"/>
    <w:rsid w:val="00203881"/>
    <w:rsid w:val="002055B8"/>
    <w:rsid w:val="0020776E"/>
    <w:rsid w:val="002102E9"/>
    <w:rsid w:val="002120D9"/>
    <w:rsid w:val="00217040"/>
    <w:rsid w:val="0022281C"/>
    <w:rsid w:val="00223BE5"/>
    <w:rsid w:val="00224D4A"/>
    <w:rsid w:val="00227D46"/>
    <w:rsid w:val="002349DA"/>
    <w:rsid w:val="0024218C"/>
    <w:rsid w:val="0024313F"/>
    <w:rsid w:val="00251BC8"/>
    <w:rsid w:val="00254E28"/>
    <w:rsid w:val="00255F6B"/>
    <w:rsid w:val="00256706"/>
    <w:rsid w:val="00257287"/>
    <w:rsid w:val="00257EBE"/>
    <w:rsid w:val="00263BA7"/>
    <w:rsid w:val="00264DC4"/>
    <w:rsid w:val="00267334"/>
    <w:rsid w:val="00270B6E"/>
    <w:rsid w:val="00273D32"/>
    <w:rsid w:val="00275964"/>
    <w:rsid w:val="00282D96"/>
    <w:rsid w:val="0028678F"/>
    <w:rsid w:val="0028728E"/>
    <w:rsid w:val="00290C62"/>
    <w:rsid w:val="00292BF3"/>
    <w:rsid w:val="00296634"/>
    <w:rsid w:val="002A0372"/>
    <w:rsid w:val="002A08F6"/>
    <w:rsid w:val="002A0CEA"/>
    <w:rsid w:val="002B142B"/>
    <w:rsid w:val="002B4B8E"/>
    <w:rsid w:val="002C1473"/>
    <w:rsid w:val="002C4671"/>
    <w:rsid w:val="002D184F"/>
    <w:rsid w:val="002D2F35"/>
    <w:rsid w:val="002D318E"/>
    <w:rsid w:val="002D5D7C"/>
    <w:rsid w:val="002E0A16"/>
    <w:rsid w:val="002E0ED4"/>
    <w:rsid w:val="002E46F5"/>
    <w:rsid w:val="002F2077"/>
    <w:rsid w:val="002F3D69"/>
    <w:rsid w:val="002F6D6B"/>
    <w:rsid w:val="00305C09"/>
    <w:rsid w:val="00305E2C"/>
    <w:rsid w:val="00320285"/>
    <w:rsid w:val="00320A21"/>
    <w:rsid w:val="0032274E"/>
    <w:rsid w:val="00327F39"/>
    <w:rsid w:val="00332C24"/>
    <w:rsid w:val="00332D74"/>
    <w:rsid w:val="00334781"/>
    <w:rsid w:val="0035081C"/>
    <w:rsid w:val="0035252F"/>
    <w:rsid w:val="0035687E"/>
    <w:rsid w:val="0036026A"/>
    <w:rsid w:val="00361798"/>
    <w:rsid w:val="00361CA9"/>
    <w:rsid w:val="003621C5"/>
    <w:rsid w:val="00363FD3"/>
    <w:rsid w:val="00370516"/>
    <w:rsid w:val="003712A7"/>
    <w:rsid w:val="003723E3"/>
    <w:rsid w:val="0038044C"/>
    <w:rsid w:val="00380AA1"/>
    <w:rsid w:val="0038121E"/>
    <w:rsid w:val="00382CA5"/>
    <w:rsid w:val="003842B6"/>
    <w:rsid w:val="003844E7"/>
    <w:rsid w:val="00386363"/>
    <w:rsid w:val="00386691"/>
    <w:rsid w:val="0039256B"/>
    <w:rsid w:val="00393311"/>
    <w:rsid w:val="00396A9A"/>
    <w:rsid w:val="003B031F"/>
    <w:rsid w:val="003B06A3"/>
    <w:rsid w:val="003B3F97"/>
    <w:rsid w:val="003B5843"/>
    <w:rsid w:val="003C0EBC"/>
    <w:rsid w:val="003D2196"/>
    <w:rsid w:val="003D2487"/>
    <w:rsid w:val="003D43B7"/>
    <w:rsid w:val="003D7920"/>
    <w:rsid w:val="003E0D75"/>
    <w:rsid w:val="003E7D1B"/>
    <w:rsid w:val="003F0175"/>
    <w:rsid w:val="003F4D7E"/>
    <w:rsid w:val="0040063B"/>
    <w:rsid w:val="004018B1"/>
    <w:rsid w:val="00401BB7"/>
    <w:rsid w:val="00402120"/>
    <w:rsid w:val="00403937"/>
    <w:rsid w:val="00411CEB"/>
    <w:rsid w:val="0041205D"/>
    <w:rsid w:val="004139AB"/>
    <w:rsid w:val="00415867"/>
    <w:rsid w:val="00415F5C"/>
    <w:rsid w:val="00416EFF"/>
    <w:rsid w:val="00417C45"/>
    <w:rsid w:val="00422CBD"/>
    <w:rsid w:val="004230BF"/>
    <w:rsid w:val="00423BE7"/>
    <w:rsid w:val="0042637D"/>
    <w:rsid w:val="00427992"/>
    <w:rsid w:val="00430F19"/>
    <w:rsid w:val="00440989"/>
    <w:rsid w:val="00443EC2"/>
    <w:rsid w:val="00446476"/>
    <w:rsid w:val="0045389E"/>
    <w:rsid w:val="00455534"/>
    <w:rsid w:val="004570D6"/>
    <w:rsid w:val="004607BC"/>
    <w:rsid w:val="004610BA"/>
    <w:rsid w:val="004615A5"/>
    <w:rsid w:val="004623FE"/>
    <w:rsid w:val="00464080"/>
    <w:rsid w:val="00470DA1"/>
    <w:rsid w:val="00477DDB"/>
    <w:rsid w:val="00483245"/>
    <w:rsid w:val="00484F12"/>
    <w:rsid w:val="004861F3"/>
    <w:rsid w:val="00497E7D"/>
    <w:rsid w:val="004A1800"/>
    <w:rsid w:val="004A321D"/>
    <w:rsid w:val="004A6341"/>
    <w:rsid w:val="004B2BB3"/>
    <w:rsid w:val="004B5E9B"/>
    <w:rsid w:val="004C5AE4"/>
    <w:rsid w:val="004C64B5"/>
    <w:rsid w:val="004C6579"/>
    <w:rsid w:val="004C7F14"/>
    <w:rsid w:val="004D13FE"/>
    <w:rsid w:val="004E373D"/>
    <w:rsid w:val="004E3AF3"/>
    <w:rsid w:val="004E4C81"/>
    <w:rsid w:val="004E6CBC"/>
    <w:rsid w:val="004F487C"/>
    <w:rsid w:val="004F4FC2"/>
    <w:rsid w:val="0050008A"/>
    <w:rsid w:val="0050093F"/>
    <w:rsid w:val="00500D41"/>
    <w:rsid w:val="00501395"/>
    <w:rsid w:val="005229DA"/>
    <w:rsid w:val="00522B55"/>
    <w:rsid w:val="00522D52"/>
    <w:rsid w:val="00523BE8"/>
    <w:rsid w:val="005251E5"/>
    <w:rsid w:val="00525220"/>
    <w:rsid w:val="00530E97"/>
    <w:rsid w:val="005315F3"/>
    <w:rsid w:val="00532566"/>
    <w:rsid w:val="005329E8"/>
    <w:rsid w:val="00541EE1"/>
    <w:rsid w:val="00551DB1"/>
    <w:rsid w:val="00551EED"/>
    <w:rsid w:val="005539DE"/>
    <w:rsid w:val="005545C1"/>
    <w:rsid w:val="00554B02"/>
    <w:rsid w:val="00555784"/>
    <w:rsid w:val="005564DB"/>
    <w:rsid w:val="00556B93"/>
    <w:rsid w:val="00561265"/>
    <w:rsid w:val="0056551F"/>
    <w:rsid w:val="00570CE9"/>
    <w:rsid w:val="00570D56"/>
    <w:rsid w:val="005714A9"/>
    <w:rsid w:val="005721D4"/>
    <w:rsid w:val="00572209"/>
    <w:rsid w:val="00573A49"/>
    <w:rsid w:val="005753FE"/>
    <w:rsid w:val="0057669A"/>
    <w:rsid w:val="00577291"/>
    <w:rsid w:val="00577991"/>
    <w:rsid w:val="0058026A"/>
    <w:rsid w:val="0058033F"/>
    <w:rsid w:val="00586296"/>
    <w:rsid w:val="005928FD"/>
    <w:rsid w:val="00596F15"/>
    <w:rsid w:val="00597B62"/>
    <w:rsid w:val="005A0198"/>
    <w:rsid w:val="005B0799"/>
    <w:rsid w:val="005B3D69"/>
    <w:rsid w:val="005B40AF"/>
    <w:rsid w:val="005B6F6C"/>
    <w:rsid w:val="005B708D"/>
    <w:rsid w:val="005B7A0A"/>
    <w:rsid w:val="005C4AB6"/>
    <w:rsid w:val="005C527D"/>
    <w:rsid w:val="005C5388"/>
    <w:rsid w:val="005D3346"/>
    <w:rsid w:val="005E7BB4"/>
    <w:rsid w:val="005F3BB3"/>
    <w:rsid w:val="005F6E01"/>
    <w:rsid w:val="006015C7"/>
    <w:rsid w:val="00603DF6"/>
    <w:rsid w:val="006063CE"/>
    <w:rsid w:val="0060799F"/>
    <w:rsid w:val="006162A6"/>
    <w:rsid w:val="00621FA0"/>
    <w:rsid w:val="0062547F"/>
    <w:rsid w:val="00625659"/>
    <w:rsid w:val="00625BEA"/>
    <w:rsid w:val="00627025"/>
    <w:rsid w:val="00633BE2"/>
    <w:rsid w:val="00635455"/>
    <w:rsid w:val="0063552C"/>
    <w:rsid w:val="00635A02"/>
    <w:rsid w:val="00640AD8"/>
    <w:rsid w:val="00641BA2"/>
    <w:rsid w:val="00642934"/>
    <w:rsid w:val="00644B1D"/>
    <w:rsid w:val="00645B81"/>
    <w:rsid w:val="00645BDF"/>
    <w:rsid w:val="00651E6C"/>
    <w:rsid w:val="00653227"/>
    <w:rsid w:val="00657F97"/>
    <w:rsid w:val="00660F86"/>
    <w:rsid w:val="00661791"/>
    <w:rsid w:val="00662822"/>
    <w:rsid w:val="00663004"/>
    <w:rsid w:val="00663996"/>
    <w:rsid w:val="00666389"/>
    <w:rsid w:val="00666D17"/>
    <w:rsid w:val="00667C3F"/>
    <w:rsid w:val="00673721"/>
    <w:rsid w:val="006752B9"/>
    <w:rsid w:val="006769E2"/>
    <w:rsid w:val="00686746"/>
    <w:rsid w:val="00690466"/>
    <w:rsid w:val="0069290B"/>
    <w:rsid w:val="006947C2"/>
    <w:rsid w:val="006966BD"/>
    <w:rsid w:val="00697C56"/>
    <w:rsid w:val="006A02F8"/>
    <w:rsid w:val="006A2EB3"/>
    <w:rsid w:val="006A4464"/>
    <w:rsid w:val="006B15D5"/>
    <w:rsid w:val="006B2EDB"/>
    <w:rsid w:val="006B53D1"/>
    <w:rsid w:val="006B5865"/>
    <w:rsid w:val="006B6AC7"/>
    <w:rsid w:val="006C55DF"/>
    <w:rsid w:val="006D16BB"/>
    <w:rsid w:val="006D3E21"/>
    <w:rsid w:val="006D440E"/>
    <w:rsid w:val="006D518C"/>
    <w:rsid w:val="006D5EAC"/>
    <w:rsid w:val="006D7D8C"/>
    <w:rsid w:val="006E2839"/>
    <w:rsid w:val="006E2FE2"/>
    <w:rsid w:val="006F06B0"/>
    <w:rsid w:val="006F10C3"/>
    <w:rsid w:val="006F33F6"/>
    <w:rsid w:val="006F37F1"/>
    <w:rsid w:val="006F524E"/>
    <w:rsid w:val="006F7D38"/>
    <w:rsid w:val="007012C2"/>
    <w:rsid w:val="00705D14"/>
    <w:rsid w:val="0071519D"/>
    <w:rsid w:val="00717A7E"/>
    <w:rsid w:val="007266CA"/>
    <w:rsid w:val="00727A40"/>
    <w:rsid w:val="00734058"/>
    <w:rsid w:val="0073597A"/>
    <w:rsid w:val="0073744C"/>
    <w:rsid w:val="0074354B"/>
    <w:rsid w:val="00744195"/>
    <w:rsid w:val="007458E7"/>
    <w:rsid w:val="00746DEF"/>
    <w:rsid w:val="007553FE"/>
    <w:rsid w:val="00764748"/>
    <w:rsid w:val="00765AFF"/>
    <w:rsid w:val="007663E7"/>
    <w:rsid w:val="00775C89"/>
    <w:rsid w:val="007760D2"/>
    <w:rsid w:val="00777813"/>
    <w:rsid w:val="00781E08"/>
    <w:rsid w:val="007920EC"/>
    <w:rsid w:val="007A0D22"/>
    <w:rsid w:val="007A326F"/>
    <w:rsid w:val="007B1AFF"/>
    <w:rsid w:val="007B47D1"/>
    <w:rsid w:val="007C178F"/>
    <w:rsid w:val="007C7086"/>
    <w:rsid w:val="007D2AC4"/>
    <w:rsid w:val="007D7885"/>
    <w:rsid w:val="007E1EA1"/>
    <w:rsid w:val="007E5F7D"/>
    <w:rsid w:val="007E609F"/>
    <w:rsid w:val="007F3DF7"/>
    <w:rsid w:val="007F5A9D"/>
    <w:rsid w:val="0080184E"/>
    <w:rsid w:val="00802943"/>
    <w:rsid w:val="00803334"/>
    <w:rsid w:val="00807107"/>
    <w:rsid w:val="00807420"/>
    <w:rsid w:val="00811AF1"/>
    <w:rsid w:val="00816A38"/>
    <w:rsid w:val="008207A9"/>
    <w:rsid w:val="00820C75"/>
    <w:rsid w:val="0082463A"/>
    <w:rsid w:val="0082759A"/>
    <w:rsid w:val="008276C7"/>
    <w:rsid w:val="0083564B"/>
    <w:rsid w:val="00836219"/>
    <w:rsid w:val="00840372"/>
    <w:rsid w:val="0084513F"/>
    <w:rsid w:val="00845515"/>
    <w:rsid w:val="00852C14"/>
    <w:rsid w:val="00853620"/>
    <w:rsid w:val="00854655"/>
    <w:rsid w:val="00855E7C"/>
    <w:rsid w:val="0085619B"/>
    <w:rsid w:val="00857DF5"/>
    <w:rsid w:val="00863FB3"/>
    <w:rsid w:val="008703F5"/>
    <w:rsid w:val="00870965"/>
    <w:rsid w:val="00872AC1"/>
    <w:rsid w:val="00875AEA"/>
    <w:rsid w:val="00891993"/>
    <w:rsid w:val="0089335C"/>
    <w:rsid w:val="00893BB8"/>
    <w:rsid w:val="00893C9D"/>
    <w:rsid w:val="008943BC"/>
    <w:rsid w:val="008A0F07"/>
    <w:rsid w:val="008A1DD9"/>
    <w:rsid w:val="008B7A92"/>
    <w:rsid w:val="008C1A8E"/>
    <w:rsid w:val="008C4071"/>
    <w:rsid w:val="008D3102"/>
    <w:rsid w:val="008D32C7"/>
    <w:rsid w:val="008D34B2"/>
    <w:rsid w:val="008E28EE"/>
    <w:rsid w:val="008E5C92"/>
    <w:rsid w:val="008F7184"/>
    <w:rsid w:val="00901AC4"/>
    <w:rsid w:val="00904204"/>
    <w:rsid w:val="00905029"/>
    <w:rsid w:val="00910D2A"/>
    <w:rsid w:val="00911027"/>
    <w:rsid w:val="00911FE3"/>
    <w:rsid w:val="00915F38"/>
    <w:rsid w:val="009217C1"/>
    <w:rsid w:val="00922319"/>
    <w:rsid w:val="0092373E"/>
    <w:rsid w:val="00926567"/>
    <w:rsid w:val="009266C1"/>
    <w:rsid w:val="009277DE"/>
    <w:rsid w:val="00930963"/>
    <w:rsid w:val="009313E4"/>
    <w:rsid w:val="00932596"/>
    <w:rsid w:val="00933730"/>
    <w:rsid w:val="009519EF"/>
    <w:rsid w:val="00951C40"/>
    <w:rsid w:val="00952A0B"/>
    <w:rsid w:val="00953481"/>
    <w:rsid w:val="009602A9"/>
    <w:rsid w:val="0096300C"/>
    <w:rsid w:val="009650EC"/>
    <w:rsid w:val="00966DC0"/>
    <w:rsid w:val="00971523"/>
    <w:rsid w:val="009865A4"/>
    <w:rsid w:val="009A1D90"/>
    <w:rsid w:val="009A4590"/>
    <w:rsid w:val="009A46CC"/>
    <w:rsid w:val="009A6DBC"/>
    <w:rsid w:val="009B2921"/>
    <w:rsid w:val="009C070E"/>
    <w:rsid w:val="009C5B44"/>
    <w:rsid w:val="009C7B8D"/>
    <w:rsid w:val="009D58AC"/>
    <w:rsid w:val="009D6AF2"/>
    <w:rsid w:val="009D6D8A"/>
    <w:rsid w:val="009E5524"/>
    <w:rsid w:val="009E61D8"/>
    <w:rsid w:val="009E7DEA"/>
    <w:rsid w:val="009F2FEA"/>
    <w:rsid w:val="009F5FA1"/>
    <w:rsid w:val="009F6553"/>
    <w:rsid w:val="00A0398D"/>
    <w:rsid w:val="00A07F48"/>
    <w:rsid w:val="00A149C7"/>
    <w:rsid w:val="00A16D09"/>
    <w:rsid w:val="00A23106"/>
    <w:rsid w:val="00A2683D"/>
    <w:rsid w:val="00A271D9"/>
    <w:rsid w:val="00A31AE4"/>
    <w:rsid w:val="00A33DEA"/>
    <w:rsid w:val="00A34BB6"/>
    <w:rsid w:val="00A4095F"/>
    <w:rsid w:val="00A51644"/>
    <w:rsid w:val="00A63EE6"/>
    <w:rsid w:val="00A6586E"/>
    <w:rsid w:val="00A739FA"/>
    <w:rsid w:val="00A937FC"/>
    <w:rsid w:val="00AA0666"/>
    <w:rsid w:val="00AA086A"/>
    <w:rsid w:val="00AB3748"/>
    <w:rsid w:val="00AB3D0F"/>
    <w:rsid w:val="00AB3EFE"/>
    <w:rsid w:val="00AB4EF3"/>
    <w:rsid w:val="00AC0589"/>
    <w:rsid w:val="00AD0C09"/>
    <w:rsid w:val="00AD6861"/>
    <w:rsid w:val="00AD7DBC"/>
    <w:rsid w:val="00AE3ED5"/>
    <w:rsid w:val="00AE53AE"/>
    <w:rsid w:val="00AE6ACA"/>
    <w:rsid w:val="00AF099C"/>
    <w:rsid w:val="00B007AD"/>
    <w:rsid w:val="00B01AAC"/>
    <w:rsid w:val="00B060D4"/>
    <w:rsid w:val="00B14240"/>
    <w:rsid w:val="00B1434D"/>
    <w:rsid w:val="00B14C38"/>
    <w:rsid w:val="00B17B59"/>
    <w:rsid w:val="00B234FC"/>
    <w:rsid w:val="00B24BFE"/>
    <w:rsid w:val="00B26083"/>
    <w:rsid w:val="00B27741"/>
    <w:rsid w:val="00B27EA1"/>
    <w:rsid w:val="00B30628"/>
    <w:rsid w:val="00B306FA"/>
    <w:rsid w:val="00B37DD0"/>
    <w:rsid w:val="00B40A5F"/>
    <w:rsid w:val="00B445DC"/>
    <w:rsid w:val="00B462AC"/>
    <w:rsid w:val="00B47399"/>
    <w:rsid w:val="00B47D9D"/>
    <w:rsid w:val="00B578E2"/>
    <w:rsid w:val="00B64556"/>
    <w:rsid w:val="00B653A2"/>
    <w:rsid w:val="00B70E71"/>
    <w:rsid w:val="00B71821"/>
    <w:rsid w:val="00B84FDE"/>
    <w:rsid w:val="00B9062D"/>
    <w:rsid w:val="00B91393"/>
    <w:rsid w:val="00B91AD5"/>
    <w:rsid w:val="00B93E5C"/>
    <w:rsid w:val="00BA5FCC"/>
    <w:rsid w:val="00BB138B"/>
    <w:rsid w:val="00BC1579"/>
    <w:rsid w:val="00BC181C"/>
    <w:rsid w:val="00BC1BDA"/>
    <w:rsid w:val="00BC2497"/>
    <w:rsid w:val="00BD634B"/>
    <w:rsid w:val="00BE73F5"/>
    <w:rsid w:val="00C07244"/>
    <w:rsid w:val="00C121DE"/>
    <w:rsid w:val="00C12ADF"/>
    <w:rsid w:val="00C156B8"/>
    <w:rsid w:val="00C16F6D"/>
    <w:rsid w:val="00C17A55"/>
    <w:rsid w:val="00C17E11"/>
    <w:rsid w:val="00C20764"/>
    <w:rsid w:val="00C229C7"/>
    <w:rsid w:val="00C24B91"/>
    <w:rsid w:val="00C2697E"/>
    <w:rsid w:val="00C3420A"/>
    <w:rsid w:val="00C41835"/>
    <w:rsid w:val="00C4296C"/>
    <w:rsid w:val="00C43821"/>
    <w:rsid w:val="00C43B59"/>
    <w:rsid w:val="00C45347"/>
    <w:rsid w:val="00C461FB"/>
    <w:rsid w:val="00C467F5"/>
    <w:rsid w:val="00C52A72"/>
    <w:rsid w:val="00C573C7"/>
    <w:rsid w:val="00C63C7F"/>
    <w:rsid w:val="00C6537B"/>
    <w:rsid w:val="00C65EA2"/>
    <w:rsid w:val="00C73BB5"/>
    <w:rsid w:val="00C743B2"/>
    <w:rsid w:val="00C748D0"/>
    <w:rsid w:val="00C7639F"/>
    <w:rsid w:val="00C76E15"/>
    <w:rsid w:val="00C8045C"/>
    <w:rsid w:val="00C936C3"/>
    <w:rsid w:val="00C96C77"/>
    <w:rsid w:val="00CB199A"/>
    <w:rsid w:val="00CB3EC1"/>
    <w:rsid w:val="00CB5264"/>
    <w:rsid w:val="00CB54EB"/>
    <w:rsid w:val="00CC11E6"/>
    <w:rsid w:val="00CC1347"/>
    <w:rsid w:val="00CC52B6"/>
    <w:rsid w:val="00CD114C"/>
    <w:rsid w:val="00CD13DE"/>
    <w:rsid w:val="00CD2A43"/>
    <w:rsid w:val="00CD4EDA"/>
    <w:rsid w:val="00CD637C"/>
    <w:rsid w:val="00CE05DD"/>
    <w:rsid w:val="00CE0AD3"/>
    <w:rsid w:val="00CE1ABE"/>
    <w:rsid w:val="00CE5F75"/>
    <w:rsid w:val="00CF10D6"/>
    <w:rsid w:val="00CF2767"/>
    <w:rsid w:val="00CF3B66"/>
    <w:rsid w:val="00CF3BC7"/>
    <w:rsid w:val="00D00933"/>
    <w:rsid w:val="00D1588A"/>
    <w:rsid w:val="00D22098"/>
    <w:rsid w:val="00D2271D"/>
    <w:rsid w:val="00D33226"/>
    <w:rsid w:val="00D352D0"/>
    <w:rsid w:val="00D40677"/>
    <w:rsid w:val="00D411DA"/>
    <w:rsid w:val="00D45477"/>
    <w:rsid w:val="00D532D6"/>
    <w:rsid w:val="00D60C7E"/>
    <w:rsid w:val="00D648BB"/>
    <w:rsid w:val="00D674CB"/>
    <w:rsid w:val="00D70471"/>
    <w:rsid w:val="00D705E2"/>
    <w:rsid w:val="00D72B02"/>
    <w:rsid w:val="00D73C07"/>
    <w:rsid w:val="00D76D43"/>
    <w:rsid w:val="00D81F34"/>
    <w:rsid w:val="00D8581C"/>
    <w:rsid w:val="00D903EF"/>
    <w:rsid w:val="00D9407A"/>
    <w:rsid w:val="00D94287"/>
    <w:rsid w:val="00DA07FA"/>
    <w:rsid w:val="00DA08B3"/>
    <w:rsid w:val="00DA3550"/>
    <w:rsid w:val="00DA68A1"/>
    <w:rsid w:val="00DB2454"/>
    <w:rsid w:val="00DB3DA0"/>
    <w:rsid w:val="00DC2CF8"/>
    <w:rsid w:val="00DD1A6C"/>
    <w:rsid w:val="00DD370B"/>
    <w:rsid w:val="00DD4E08"/>
    <w:rsid w:val="00DE322C"/>
    <w:rsid w:val="00DE3BBC"/>
    <w:rsid w:val="00DF1D72"/>
    <w:rsid w:val="00DF39F4"/>
    <w:rsid w:val="00E00858"/>
    <w:rsid w:val="00E02BC2"/>
    <w:rsid w:val="00E0376E"/>
    <w:rsid w:val="00E04230"/>
    <w:rsid w:val="00E273B6"/>
    <w:rsid w:val="00E4439B"/>
    <w:rsid w:val="00E46DAC"/>
    <w:rsid w:val="00E4702C"/>
    <w:rsid w:val="00E50BB3"/>
    <w:rsid w:val="00E52D25"/>
    <w:rsid w:val="00E53C25"/>
    <w:rsid w:val="00E53CD2"/>
    <w:rsid w:val="00E5642C"/>
    <w:rsid w:val="00E60B61"/>
    <w:rsid w:val="00E622FD"/>
    <w:rsid w:val="00E71840"/>
    <w:rsid w:val="00E71A47"/>
    <w:rsid w:val="00E73421"/>
    <w:rsid w:val="00E75BDC"/>
    <w:rsid w:val="00E82137"/>
    <w:rsid w:val="00E833B5"/>
    <w:rsid w:val="00E85364"/>
    <w:rsid w:val="00E8716A"/>
    <w:rsid w:val="00E909B7"/>
    <w:rsid w:val="00E94F17"/>
    <w:rsid w:val="00E96732"/>
    <w:rsid w:val="00EA1E3F"/>
    <w:rsid w:val="00EB087A"/>
    <w:rsid w:val="00EB08BC"/>
    <w:rsid w:val="00EB658C"/>
    <w:rsid w:val="00EB678C"/>
    <w:rsid w:val="00EC08BF"/>
    <w:rsid w:val="00EC28EC"/>
    <w:rsid w:val="00EC346B"/>
    <w:rsid w:val="00ED74E1"/>
    <w:rsid w:val="00EE0415"/>
    <w:rsid w:val="00EE0A8F"/>
    <w:rsid w:val="00EE2131"/>
    <w:rsid w:val="00EE510A"/>
    <w:rsid w:val="00EE5628"/>
    <w:rsid w:val="00EF225A"/>
    <w:rsid w:val="00EF2C74"/>
    <w:rsid w:val="00EF49F3"/>
    <w:rsid w:val="00EF7F0A"/>
    <w:rsid w:val="00F04F3A"/>
    <w:rsid w:val="00F110C4"/>
    <w:rsid w:val="00F224C0"/>
    <w:rsid w:val="00F2464F"/>
    <w:rsid w:val="00F25567"/>
    <w:rsid w:val="00F25657"/>
    <w:rsid w:val="00F3195C"/>
    <w:rsid w:val="00F341B1"/>
    <w:rsid w:val="00F35B23"/>
    <w:rsid w:val="00F36466"/>
    <w:rsid w:val="00F372EC"/>
    <w:rsid w:val="00F4058B"/>
    <w:rsid w:val="00F421F7"/>
    <w:rsid w:val="00F42B78"/>
    <w:rsid w:val="00F44291"/>
    <w:rsid w:val="00F455E1"/>
    <w:rsid w:val="00F46EC2"/>
    <w:rsid w:val="00F47848"/>
    <w:rsid w:val="00F47B29"/>
    <w:rsid w:val="00F524B9"/>
    <w:rsid w:val="00F5295E"/>
    <w:rsid w:val="00F56189"/>
    <w:rsid w:val="00F5629B"/>
    <w:rsid w:val="00F600C4"/>
    <w:rsid w:val="00F667BD"/>
    <w:rsid w:val="00F66AC5"/>
    <w:rsid w:val="00F77872"/>
    <w:rsid w:val="00F857E8"/>
    <w:rsid w:val="00F91ACF"/>
    <w:rsid w:val="00F9521E"/>
    <w:rsid w:val="00F9564F"/>
    <w:rsid w:val="00F96944"/>
    <w:rsid w:val="00FA1151"/>
    <w:rsid w:val="00FA1198"/>
    <w:rsid w:val="00FA334E"/>
    <w:rsid w:val="00FA45AA"/>
    <w:rsid w:val="00FA6A50"/>
    <w:rsid w:val="00FB519A"/>
    <w:rsid w:val="00FB6441"/>
    <w:rsid w:val="00FB6457"/>
    <w:rsid w:val="00FD265F"/>
    <w:rsid w:val="00FE3DB4"/>
    <w:rsid w:val="00FF0C3C"/>
    <w:rsid w:val="00FF6864"/>
    <w:rsid w:val="00FF75B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0A884F86"/>
  <w15:docId w15:val="{496028A0-37A6-42F1-8FE3-39B411B0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4C"/>
    <w:pPr>
      <w:widowControl w:val="0"/>
      <w:spacing w:beforeLines="30" w:line="240" w:lineRule="atLeast"/>
      <w:ind w:leftChars="-2" w:left="156" w:rightChars="3" w:right="3" w:hangingChars="158" w:hanging="158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43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51EAF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Date"/>
    <w:basedOn w:val="a"/>
    <w:next w:val="a"/>
    <w:link w:val="a7"/>
    <w:uiPriority w:val="99"/>
    <w:rsid w:val="00C467F5"/>
    <w:pPr>
      <w:jc w:val="right"/>
    </w:pPr>
  </w:style>
  <w:style w:type="character" w:customStyle="1" w:styleId="a7">
    <w:name w:val="日期 字元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llowedHyperlink"/>
    <w:uiPriority w:val="99"/>
    <w:rsid w:val="004A321D"/>
    <w:rPr>
      <w:rFonts w:cs="Times New Roman"/>
      <w:color w:val="800080"/>
      <w:u w:val="single"/>
    </w:rPr>
  </w:style>
  <w:style w:type="paragraph" w:styleId="a9">
    <w:name w:val="Title"/>
    <w:basedOn w:val="a"/>
    <w:link w:val="aa"/>
    <w:uiPriority w:val="99"/>
    <w:qFormat/>
    <w:rsid w:val="00110A77"/>
    <w:pPr>
      <w:adjustRightInd w:val="0"/>
      <w:spacing w:line="360" w:lineRule="atLeast"/>
      <w:jc w:val="center"/>
      <w:textAlignment w:val="baseline"/>
    </w:pPr>
    <w:rPr>
      <w:kern w:val="0"/>
      <w:sz w:val="44"/>
    </w:rPr>
  </w:style>
  <w:style w:type="character" w:customStyle="1" w:styleId="aa">
    <w:name w:val="標題 字元"/>
    <w:link w:val="a9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3">
    <w:name w:val="Body Text 3"/>
    <w:basedOn w:val="a"/>
    <w:link w:val="30"/>
    <w:uiPriority w:val="99"/>
    <w:rsid w:val="00110A77"/>
    <w:pPr>
      <w:snapToGrid w:val="0"/>
      <w:spacing w:line="320" w:lineRule="exact"/>
      <w:jc w:val="both"/>
    </w:pPr>
    <w:rPr>
      <w:rFonts w:ascii="華康細圓體" w:eastAsia="華康細圓體"/>
      <w:sz w:val="26"/>
    </w:rPr>
  </w:style>
  <w:style w:type="character" w:customStyle="1" w:styleId="30">
    <w:name w:val="本文 3 字元"/>
    <w:link w:val="3"/>
    <w:uiPriority w:val="99"/>
    <w:semiHidden/>
    <w:locked/>
    <w:rPr>
      <w:rFonts w:cs="Times New Roman"/>
      <w:sz w:val="16"/>
      <w:szCs w:val="16"/>
    </w:rPr>
  </w:style>
  <w:style w:type="table" w:styleId="ab">
    <w:name w:val="Table Grid"/>
    <w:basedOn w:val="a1"/>
    <w:uiPriority w:val="99"/>
    <w:rsid w:val="00110A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110A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c">
    <w:name w:val="一、內文"/>
    <w:basedOn w:val="a"/>
    <w:uiPriority w:val="99"/>
    <w:rsid w:val="00875AEA"/>
    <w:pPr>
      <w:overflowPunct w:val="0"/>
      <w:autoSpaceDE w:val="0"/>
      <w:autoSpaceDN w:val="0"/>
      <w:spacing w:before="40" w:after="40" w:line="520" w:lineRule="exact"/>
      <w:ind w:leftChars="100" w:left="100" w:firstLineChars="200" w:firstLine="200"/>
      <w:jc w:val="both"/>
    </w:pPr>
    <w:rPr>
      <w:spacing w:val="4"/>
      <w:sz w:val="26"/>
      <w:szCs w:val="24"/>
      <w:lang w:eastAsia="ja-JP"/>
    </w:rPr>
  </w:style>
  <w:style w:type="paragraph" w:customStyle="1" w:styleId="ad">
    <w:name w:val="字元 字元 字元 字元 字元 字元"/>
    <w:basedOn w:val="a"/>
    <w:uiPriority w:val="99"/>
    <w:rsid w:val="00F2565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mfont-txtcont1">
    <w:name w:val="mfont-txtcont1"/>
    <w:uiPriority w:val="99"/>
    <w:rsid w:val="001805B8"/>
    <w:rPr>
      <w:rFonts w:ascii="細明體" w:eastAsia="細明體" w:hAnsi="細明體"/>
      <w:color w:val="333333"/>
      <w:sz w:val="24"/>
    </w:rPr>
  </w:style>
  <w:style w:type="paragraph" w:customStyle="1" w:styleId="1">
    <w:name w:val="字元 字元1"/>
    <w:basedOn w:val="a"/>
    <w:uiPriority w:val="99"/>
    <w:rsid w:val="009277D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字元 字元 字元 字元 字元 字元 字元 字元"/>
    <w:basedOn w:val="a"/>
    <w:uiPriority w:val="99"/>
    <w:rsid w:val="009C7B8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">
    <w:name w:val="header"/>
    <w:basedOn w:val="a"/>
    <w:link w:val="af0"/>
    <w:uiPriority w:val="99"/>
    <w:rsid w:val="000D3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link w:val="af"/>
    <w:uiPriority w:val="99"/>
    <w:locked/>
    <w:rsid w:val="000D3B7F"/>
    <w:rPr>
      <w:rFonts w:cs="Times New Roman"/>
      <w:kern w:val="2"/>
    </w:rPr>
  </w:style>
  <w:style w:type="paragraph" w:styleId="af1">
    <w:name w:val="footer"/>
    <w:basedOn w:val="a"/>
    <w:link w:val="af2"/>
    <w:uiPriority w:val="99"/>
    <w:rsid w:val="000D3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link w:val="af1"/>
    <w:uiPriority w:val="99"/>
    <w:locked/>
    <w:rsid w:val="000D3B7F"/>
    <w:rPr>
      <w:rFonts w:cs="Times New Roman"/>
      <w:kern w:val="2"/>
    </w:rPr>
  </w:style>
  <w:style w:type="character" w:customStyle="1" w:styleId="shorttext1">
    <w:name w:val="short_text1"/>
    <w:uiPriority w:val="99"/>
    <w:rsid w:val="00CF3B66"/>
    <w:rPr>
      <w:sz w:val="29"/>
    </w:rPr>
  </w:style>
  <w:style w:type="paragraph" w:styleId="af3">
    <w:name w:val="Body Text Indent"/>
    <w:basedOn w:val="a"/>
    <w:link w:val="af4"/>
    <w:uiPriority w:val="99"/>
    <w:rsid w:val="00CF3B66"/>
    <w:pPr>
      <w:spacing w:after="120"/>
      <w:ind w:leftChars="200" w:left="480"/>
    </w:pPr>
  </w:style>
  <w:style w:type="character" w:customStyle="1" w:styleId="af4">
    <w:name w:val="本文縮排 字元"/>
    <w:link w:val="af3"/>
    <w:uiPriority w:val="99"/>
    <w:locked/>
    <w:rsid w:val="00CF3B66"/>
    <w:rPr>
      <w:rFonts w:cs="Times New Roman"/>
      <w:kern w:val="2"/>
      <w:sz w:val="24"/>
    </w:rPr>
  </w:style>
  <w:style w:type="paragraph" w:styleId="af5">
    <w:name w:val="Plain Text"/>
    <w:basedOn w:val="a"/>
    <w:link w:val="af6"/>
    <w:uiPriority w:val="99"/>
    <w:rsid w:val="0050008A"/>
    <w:pPr>
      <w:spacing w:beforeLines="0" w:line="240" w:lineRule="auto"/>
      <w:ind w:leftChars="0" w:left="0" w:rightChars="0" w:right="0" w:firstLineChars="0" w:firstLine="0"/>
    </w:pPr>
    <w:rPr>
      <w:rFonts w:ascii="細明體" w:eastAsia="細明體" w:hAnsi="Courier New"/>
    </w:rPr>
  </w:style>
  <w:style w:type="character" w:customStyle="1" w:styleId="af6">
    <w:name w:val="純文字 字元"/>
    <w:link w:val="af5"/>
    <w:uiPriority w:val="99"/>
    <w:locked/>
    <w:rsid w:val="0050008A"/>
    <w:rPr>
      <w:rFonts w:ascii="細明體" w:eastAsia="細明體" w:hAnsi="Courier New" w:cs="Times New Roman"/>
      <w:kern w:val="2"/>
      <w:sz w:val="24"/>
    </w:rPr>
  </w:style>
  <w:style w:type="paragraph" w:styleId="af7">
    <w:name w:val="Body Text"/>
    <w:basedOn w:val="a"/>
    <w:link w:val="af8"/>
    <w:uiPriority w:val="99"/>
    <w:semiHidden/>
    <w:rsid w:val="00820C75"/>
    <w:pPr>
      <w:spacing w:after="120"/>
    </w:pPr>
  </w:style>
  <w:style w:type="character" w:customStyle="1" w:styleId="af8">
    <w:name w:val="本文 字元"/>
    <w:link w:val="af7"/>
    <w:uiPriority w:val="99"/>
    <w:semiHidden/>
    <w:locked/>
    <w:rsid w:val="00820C75"/>
    <w:rPr>
      <w:rFonts w:cs="Times New Roman"/>
      <w:kern w:val="2"/>
      <w:sz w:val="24"/>
    </w:rPr>
  </w:style>
  <w:style w:type="paragraph" w:customStyle="1" w:styleId="TableParagraph">
    <w:name w:val="Table Paragraph"/>
    <w:basedOn w:val="a"/>
    <w:uiPriority w:val="99"/>
    <w:rsid w:val="00820C75"/>
    <w:pPr>
      <w:autoSpaceDE w:val="0"/>
      <w:autoSpaceDN w:val="0"/>
      <w:spacing w:beforeLines="0" w:line="318" w:lineRule="exact"/>
      <w:ind w:leftChars="0" w:left="28" w:rightChars="0" w:right="0" w:firstLineChars="0" w:firstLine="0"/>
    </w:pPr>
    <w:rPr>
      <w:rFonts w:ascii="新細明體" w:hAnsi="新細明體" w:cs="新細明體"/>
      <w:kern w:val="0"/>
      <w:sz w:val="22"/>
      <w:szCs w:val="22"/>
      <w:lang w:val="es-ES" w:eastAsia="en-US"/>
    </w:rPr>
  </w:style>
  <w:style w:type="table" w:customStyle="1" w:styleId="TableNormal1">
    <w:name w:val="Table Normal1"/>
    <w:uiPriority w:val="99"/>
    <w:semiHidden/>
    <w:rsid w:val="002F3D6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D5EA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92373E"/>
    <w:pPr>
      <w:spacing w:beforeLines="0" w:line="240" w:lineRule="auto"/>
      <w:ind w:leftChars="200" w:left="480" w:rightChars="0" w:right="0" w:firstLineChars="0" w:firstLine="0"/>
    </w:pPr>
    <w:rPr>
      <w:szCs w:val="24"/>
    </w:rPr>
  </w:style>
  <w:style w:type="character" w:styleId="afa">
    <w:name w:val="Placeholder Text"/>
    <w:basedOn w:val="a0"/>
    <w:uiPriority w:val="99"/>
    <w:semiHidden/>
    <w:rsid w:val="009E6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@teema.org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4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一九九九年日本電子展參展報名須知</dc:title>
  <dc:creator>TEEMA</dc:creator>
  <cp:lastModifiedBy>林珍朱</cp:lastModifiedBy>
  <cp:revision>2</cp:revision>
  <cp:lastPrinted>2023-08-02T03:56:00Z</cp:lastPrinted>
  <dcterms:created xsi:type="dcterms:W3CDTF">2025-05-26T03:11:00Z</dcterms:created>
  <dcterms:modified xsi:type="dcterms:W3CDTF">2025-05-26T03:11:00Z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136272b3d454cec56c6f20cf3f625346e038ac57ed232985b6dc0ae76311bf44</vt:lpwstr>
  </property>
</Properties>
</file>